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422" w:type="dxa"/>
        <w:tblLook w:val="01E0" w:firstRow="1" w:lastRow="1" w:firstColumn="1" w:lastColumn="1" w:noHBand="0" w:noVBand="0"/>
      </w:tblPr>
      <w:tblGrid>
        <w:gridCol w:w="1368"/>
        <w:gridCol w:w="5119"/>
        <w:gridCol w:w="101"/>
        <w:gridCol w:w="2733"/>
        <w:gridCol w:w="101"/>
      </w:tblGrid>
      <w:tr w:rsidR="002E5265" w:rsidRPr="006C062D" w14:paraId="2F6F4250" w14:textId="77777777" w:rsidTr="0071750F">
        <w:trPr>
          <w:gridBefore w:val="2"/>
          <w:gridAfter w:val="1"/>
          <w:wBefore w:w="6487" w:type="dxa"/>
          <w:wAfter w:w="101" w:type="dxa"/>
        </w:trPr>
        <w:tc>
          <w:tcPr>
            <w:tcW w:w="2834" w:type="dxa"/>
            <w:gridSpan w:val="2"/>
            <w:tcBorders>
              <w:top w:val="nil"/>
              <w:left w:val="nil"/>
              <w:bottom w:val="nil"/>
              <w:right w:val="nil"/>
            </w:tcBorders>
            <w:vAlign w:val="bottom"/>
          </w:tcPr>
          <w:p w14:paraId="72FEAE3D" w14:textId="70E258B6" w:rsidR="002E5265" w:rsidRPr="006C062D" w:rsidRDefault="0071750F" w:rsidP="00575C50">
            <w:pPr>
              <w:rPr>
                <w:rFonts w:ascii="Arial" w:hAnsi="Arial" w:cs="Arial"/>
                <w:caps/>
              </w:rPr>
            </w:pPr>
            <w:r w:rsidRPr="006C062D">
              <w:rPr>
                <w:rFonts w:ascii="Arial" w:hAnsi="Arial" w:cs="Arial"/>
                <w:sz w:val="20"/>
                <w:szCs w:val="20"/>
              </w:rPr>
              <w:t xml:space="preserve"> </w:t>
            </w:r>
            <w:r w:rsidR="002E5265" w:rsidRPr="006C062D">
              <w:rPr>
                <w:rFonts w:ascii="Arial" w:hAnsi="Arial" w:cs="Arial"/>
                <w:sz w:val="20"/>
                <w:szCs w:val="20"/>
              </w:rPr>
              <w:t xml:space="preserve">Maribor, </w:t>
            </w:r>
            <w:r w:rsidR="00B84D8E" w:rsidRPr="006C062D">
              <w:rPr>
                <w:rFonts w:ascii="Arial" w:hAnsi="Arial" w:cs="Arial"/>
                <w:sz w:val="20"/>
                <w:szCs w:val="20"/>
              </w:rPr>
              <w:t>8</w:t>
            </w:r>
            <w:r w:rsidR="00B971EE" w:rsidRPr="006C062D">
              <w:rPr>
                <w:rFonts w:ascii="Arial" w:hAnsi="Arial" w:cs="Arial"/>
                <w:sz w:val="20"/>
                <w:szCs w:val="20"/>
              </w:rPr>
              <w:t>.</w:t>
            </w:r>
            <w:r w:rsidR="001E0E20" w:rsidRPr="006C062D">
              <w:rPr>
                <w:rFonts w:ascii="Arial" w:hAnsi="Arial" w:cs="Arial"/>
                <w:sz w:val="20"/>
                <w:szCs w:val="20"/>
              </w:rPr>
              <w:t xml:space="preserve"> </w:t>
            </w:r>
            <w:r w:rsidR="00B84D8E" w:rsidRPr="006C062D">
              <w:rPr>
                <w:rFonts w:ascii="Arial" w:hAnsi="Arial" w:cs="Arial"/>
                <w:sz w:val="20"/>
                <w:szCs w:val="20"/>
              </w:rPr>
              <w:t>7</w:t>
            </w:r>
            <w:r w:rsidR="002E5265" w:rsidRPr="006C062D">
              <w:rPr>
                <w:rFonts w:ascii="Arial" w:hAnsi="Arial" w:cs="Arial"/>
                <w:sz w:val="20"/>
                <w:szCs w:val="20"/>
              </w:rPr>
              <w:t>.</w:t>
            </w:r>
            <w:r w:rsidR="001E0E20" w:rsidRPr="006C062D">
              <w:rPr>
                <w:rFonts w:ascii="Arial" w:hAnsi="Arial" w:cs="Arial"/>
                <w:sz w:val="20"/>
                <w:szCs w:val="20"/>
              </w:rPr>
              <w:t xml:space="preserve"> </w:t>
            </w:r>
            <w:r w:rsidR="002E5265" w:rsidRPr="006C062D">
              <w:rPr>
                <w:rFonts w:ascii="Arial" w:hAnsi="Arial" w:cs="Arial"/>
                <w:sz w:val="20"/>
                <w:szCs w:val="20"/>
              </w:rPr>
              <w:t>20</w:t>
            </w:r>
            <w:r w:rsidR="002E4B45" w:rsidRPr="006C062D">
              <w:rPr>
                <w:rFonts w:ascii="Arial" w:hAnsi="Arial" w:cs="Arial"/>
                <w:sz w:val="20"/>
                <w:szCs w:val="20"/>
              </w:rPr>
              <w:t>2</w:t>
            </w:r>
            <w:r w:rsidR="002B39DD" w:rsidRPr="006C062D">
              <w:rPr>
                <w:rFonts w:ascii="Arial" w:hAnsi="Arial" w:cs="Arial"/>
                <w:sz w:val="20"/>
                <w:szCs w:val="20"/>
              </w:rPr>
              <w:t>6</w:t>
            </w:r>
          </w:p>
        </w:tc>
      </w:tr>
      <w:tr w:rsidR="002E5265" w:rsidRPr="006C062D" w14:paraId="401721BB" w14:textId="77777777" w:rsidTr="00575C50">
        <w:trPr>
          <w:gridBefore w:val="3"/>
          <w:wBefore w:w="6588" w:type="dxa"/>
        </w:trPr>
        <w:tc>
          <w:tcPr>
            <w:tcW w:w="2834" w:type="dxa"/>
            <w:gridSpan w:val="2"/>
            <w:tcBorders>
              <w:top w:val="nil"/>
              <w:left w:val="nil"/>
              <w:bottom w:val="nil"/>
              <w:right w:val="nil"/>
            </w:tcBorders>
            <w:vAlign w:val="bottom"/>
          </w:tcPr>
          <w:p w14:paraId="5A4FBD1F" w14:textId="6E7A6753" w:rsidR="002E5265" w:rsidRPr="006C062D" w:rsidRDefault="002E5265" w:rsidP="0071750F">
            <w:pPr>
              <w:ind w:hanging="62"/>
              <w:rPr>
                <w:rFonts w:ascii="Arial" w:hAnsi="Arial" w:cs="Arial"/>
                <w:sz w:val="18"/>
                <w:szCs w:val="18"/>
              </w:rPr>
            </w:pPr>
            <w:r w:rsidRPr="006C062D">
              <w:rPr>
                <w:rFonts w:ascii="Arial" w:hAnsi="Arial" w:cs="Arial"/>
                <w:sz w:val="20"/>
                <w:szCs w:val="20"/>
              </w:rPr>
              <w:t xml:space="preserve">Arh. </w:t>
            </w:r>
            <w:r w:rsidR="0071750F" w:rsidRPr="006C062D">
              <w:rPr>
                <w:rFonts w:ascii="Arial" w:hAnsi="Arial" w:cs="Arial"/>
                <w:sz w:val="20"/>
                <w:szCs w:val="20"/>
              </w:rPr>
              <w:t>š</w:t>
            </w:r>
            <w:r w:rsidRPr="006C062D">
              <w:rPr>
                <w:rFonts w:ascii="Arial" w:hAnsi="Arial" w:cs="Arial"/>
                <w:sz w:val="20"/>
                <w:szCs w:val="20"/>
              </w:rPr>
              <w:t>t</w:t>
            </w:r>
            <w:r w:rsidR="00966A1D" w:rsidRPr="006C062D">
              <w:rPr>
                <w:rFonts w:ascii="Arial" w:hAnsi="Arial" w:cs="Arial"/>
                <w:sz w:val="20"/>
                <w:szCs w:val="20"/>
              </w:rPr>
              <w:t>.</w:t>
            </w:r>
            <w:r w:rsidR="008A319A" w:rsidRPr="006C062D">
              <w:rPr>
                <w:rFonts w:ascii="Arial" w:hAnsi="Arial" w:cs="Arial"/>
                <w:sz w:val="20"/>
                <w:szCs w:val="20"/>
              </w:rPr>
              <w:t xml:space="preserve">: </w:t>
            </w:r>
          </w:p>
        </w:tc>
      </w:tr>
      <w:tr w:rsidR="002E5265" w:rsidRPr="006C062D" w14:paraId="10A31296" w14:textId="77777777" w:rsidTr="00575C50">
        <w:trPr>
          <w:gridBefore w:val="3"/>
          <w:wBefore w:w="6588" w:type="dxa"/>
        </w:trPr>
        <w:tc>
          <w:tcPr>
            <w:tcW w:w="2834" w:type="dxa"/>
            <w:gridSpan w:val="2"/>
            <w:tcBorders>
              <w:top w:val="nil"/>
              <w:left w:val="nil"/>
              <w:bottom w:val="nil"/>
              <w:right w:val="nil"/>
            </w:tcBorders>
            <w:vAlign w:val="bottom"/>
          </w:tcPr>
          <w:p w14:paraId="5275EA1C" w14:textId="77777777" w:rsidR="002E5265" w:rsidRPr="006C062D" w:rsidRDefault="002E5265" w:rsidP="00575C50">
            <w:pPr>
              <w:rPr>
                <w:rFonts w:ascii="Arial" w:hAnsi="Arial" w:cs="Arial"/>
                <w:sz w:val="20"/>
                <w:szCs w:val="20"/>
              </w:rPr>
            </w:pPr>
          </w:p>
        </w:tc>
      </w:tr>
      <w:tr w:rsidR="002E5265" w:rsidRPr="006C062D" w14:paraId="0C021314" w14:textId="77777777" w:rsidTr="00575C50">
        <w:tc>
          <w:tcPr>
            <w:tcW w:w="1368" w:type="dxa"/>
            <w:tcBorders>
              <w:top w:val="nil"/>
              <w:left w:val="nil"/>
              <w:bottom w:val="nil"/>
              <w:right w:val="nil"/>
            </w:tcBorders>
            <w:vAlign w:val="bottom"/>
          </w:tcPr>
          <w:p w14:paraId="5B0CB2DF" w14:textId="77777777" w:rsidR="002E5265" w:rsidRPr="006C062D" w:rsidRDefault="002E5265" w:rsidP="00575C50">
            <w:pPr>
              <w:rPr>
                <w:rFonts w:ascii="Arial" w:hAnsi="Arial" w:cs="Arial"/>
                <w:b/>
              </w:rPr>
            </w:pPr>
          </w:p>
        </w:tc>
        <w:tc>
          <w:tcPr>
            <w:tcW w:w="5220" w:type="dxa"/>
            <w:gridSpan w:val="2"/>
            <w:tcBorders>
              <w:top w:val="nil"/>
              <w:left w:val="nil"/>
              <w:bottom w:val="nil"/>
              <w:right w:val="nil"/>
            </w:tcBorders>
            <w:vAlign w:val="bottom"/>
          </w:tcPr>
          <w:p w14:paraId="1136FF90" w14:textId="77777777" w:rsidR="002E5265" w:rsidRPr="006C062D" w:rsidRDefault="002E5265" w:rsidP="00575C50">
            <w:pPr>
              <w:jc w:val="right"/>
              <w:rPr>
                <w:rFonts w:ascii="Arial" w:hAnsi="Arial" w:cs="Arial"/>
              </w:rPr>
            </w:pPr>
          </w:p>
        </w:tc>
        <w:tc>
          <w:tcPr>
            <w:tcW w:w="2834" w:type="dxa"/>
            <w:gridSpan w:val="2"/>
            <w:tcBorders>
              <w:top w:val="nil"/>
              <w:left w:val="nil"/>
              <w:bottom w:val="nil"/>
              <w:right w:val="nil"/>
            </w:tcBorders>
            <w:vAlign w:val="bottom"/>
          </w:tcPr>
          <w:p w14:paraId="05F6F608" w14:textId="7B1BCC57" w:rsidR="002E5265" w:rsidRPr="006C062D" w:rsidRDefault="001E0E20" w:rsidP="00575C50">
            <w:pPr>
              <w:rPr>
                <w:rFonts w:ascii="Arial" w:hAnsi="Arial" w:cs="Arial"/>
                <w:b/>
                <w:sz w:val="18"/>
                <w:szCs w:val="18"/>
              </w:rPr>
            </w:pPr>
            <w:r w:rsidRPr="006C062D">
              <w:rPr>
                <w:rFonts w:ascii="Arial" w:hAnsi="Arial" w:cs="Arial"/>
                <w:b/>
                <w:sz w:val="18"/>
                <w:szCs w:val="18"/>
              </w:rPr>
              <w:t>S</w:t>
            </w:r>
            <w:r w:rsidR="002E5265" w:rsidRPr="006C062D">
              <w:rPr>
                <w:rFonts w:ascii="Arial" w:hAnsi="Arial" w:cs="Arial"/>
                <w:b/>
                <w:sz w:val="18"/>
                <w:szCs w:val="18"/>
              </w:rPr>
              <w:t>trojna</w:t>
            </w:r>
            <w:r w:rsidRPr="006C062D">
              <w:rPr>
                <w:rFonts w:ascii="Arial" w:hAnsi="Arial" w:cs="Arial"/>
                <w:b/>
                <w:sz w:val="18"/>
                <w:szCs w:val="18"/>
              </w:rPr>
              <w:t xml:space="preserve"> služba</w:t>
            </w:r>
          </w:p>
          <w:p w14:paraId="6E4945A7" w14:textId="77777777" w:rsidR="002E5265" w:rsidRPr="006C062D" w:rsidRDefault="002E5265" w:rsidP="00575C50">
            <w:pPr>
              <w:rPr>
                <w:rFonts w:ascii="Arial" w:hAnsi="Arial" w:cs="Arial"/>
                <w:b/>
                <w:sz w:val="18"/>
                <w:szCs w:val="18"/>
              </w:rPr>
            </w:pPr>
          </w:p>
        </w:tc>
      </w:tr>
      <w:tr w:rsidR="002E5265" w:rsidRPr="006C062D" w14:paraId="2F23936D" w14:textId="77777777" w:rsidTr="00575C50">
        <w:trPr>
          <w:trHeight w:val="158"/>
        </w:trPr>
        <w:tc>
          <w:tcPr>
            <w:tcW w:w="1368" w:type="dxa"/>
            <w:tcBorders>
              <w:top w:val="nil"/>
              <w:left w:val="nil"/>
              <w:bottom w:val="nil"/>
              <w:right w:val="nil"/>
            </w:tcBorders>
          </w:tcPr>
          <w:p w14:paraId="4A75EFCF" w14:textId="77777777" w:rsidR="002E5265" w:rsidRPr="006C062D" w:rsidRDefault="002E5265" w:rsidP="00575C50">
            <w:pPr>
              <w:rPr>
                <w:rFonts w:ascii="Arial" w:hAnsi="Arial" w:cs="Arial"/>
                <w:sz w:val="24"/>
              </w:rPr>
            </w:pPr>
            <w:r w:rsidRPr="006C062D">
              <w:rPr>
                <w:rFonts w:ascii="Arial" w:hAnsi="Arial" w:cs="Arial"/>
                <w:sz w:val="24"/>
              </w:rPr>
              <w:t>Objekt:</w:t>
            </w:r>
          </w:p>
        </w:tc>
        <w:tc>
          <w:tcPr>
            <w:tcW w:w="5220" w:type="dxa"/>
            <w:gridSpan w:val="2"/>
            <w:tcBorders>
              <w:top w:val="nil"/>
              <w:left w:val="nil"/>
              <w:bottom w:val="nil"/>
              <w:right w:val="nil"/>
            </w:tcBorders>
          </w:tcPr>
          <w:p w14:paraId="297DC61F" w14:textId="77777777" w:rsidR="002E5265" w:rsidRPr="006C062D" w:rsidRDefault="002E5265" w:rsidP="00575C50">
            <w:pPr>
              <w:rPr>
                <w:rFonts w:ascii="Arial" w:hAnsi="Arial" w:cs="Arial"/>
                <w:b/>
              </w:rPr>
            </w:pPr>
            <w:r w:rsidRPr="006C062D">
              <w:rPr>
                <w:rFonts w:ascii="Arial" w:hAnsi="Arial" w:cs="Arial"/>
                <w:b/>
              </w:rPr>
              <w:t>DEM</w:t>
            </w:r>
          </w:p>
        </w:tc>
        <w:tc>
          <w:tcPr>
            <w:tcW w:w="2834" w:type="dxa"/>
            <w:gridSpan w:val="2"/>
            <w:tcBorders>
              <w:top w:val="nil"/>
              <w:left w:val="nil"/>
              <w:bottom w:val="nil"/>
              <w:right w:val="nil"/>
            </w:tcBorders>
            <w:vAlign w:val="bottom"/>
          </w:tcPr>
          <w:p w14:paraId="592658A5" w14:textId="77777777" w:rsidR="002E5265" w:rsidRPr="006C062D" w:rsidRDefault="002E5265" w:rsidP="00575C50">
            <w:pPr>
              <w:rPr>
                <w:rFonts w:ascii="Arial" w:hAnsi="Arial" w:cs="Arial"/>
                <w:sz w:val="20"/>
                <w:szCs w:val="20"/>
              </w:rPr>
            </w:pPr>
          </w:p>
        </w:tc>
      </w:tr>
      <w:tr w:rsidR="002E5265" w:rsidRPr="006C062D" w14:paraId="2AACCB9F" w14:textId="77777777" w:rsidTr="00575C50">
        <w:trPr>
          <w:trHeight w:val="80"/>
        </w:trPr>
        <w:tc>
          <w:tcPr>
            <w:tcW w:w="1368" w:type="dxa"/>
            <w:tcBorders>
              <w:top w:val="nil"/>
              <w:left w:val="nil"/>
              <w:bottom w:val="nil"/>
              <w:right w:val="nil"/>
            </w:tcBorders>
          </w:tcPr>
          <w:p w14:paraId="02DB7C24" w14:textId="77777777" w:rsidR="002E5265" w:rsidRPr="006C062D" w:rsidRDefault="002E5265" w:rsidP="00575C50">
            <w:pPr>
              <w:rPr>
                <w:rFonts w:ascii="Arial" w:hAnsi="Arial" w:cs="Arial"/>
                <w:b/>
                <w:sz w:val="24"/>
              </w:rPr>
            </w:pPr>
          </w:p>
        </w:tc>
        <w:tc>
          <w:tcPr>
            <w:tcW w:w="5220" w:type="dxa"/>
            <w:gridSpan w:val="2"/>
            <w:tcBorders>
              <w:top w:val="nil"/>
              <w:left w:val="nil"/>
              <w:bottom w:val="nil"/>
              <w:right w:val="nil"/>
            </w:tcBorders>
          </w:tcPr>
          <w:p w14:paraId="393625C1" w14:textId="77777777" w:rsidR="002E5265" w:rsidRPr="006C062D" w:rsidRDefault="002E5265" w:rsidP="00575C50">
            <w:pPr>
              <w:jc w:val="right"/>
              <w:rPr>
                <w:rFonts w:ascii="Arial" w:hAnsi="Arial" w:cs="Arial"/>
              </w:rPr>
            </w:pPr>
          </w:p>
        </w:tc>
        <w:tc>
          <w:tcPr>
            <w:tcW w:w="2834" w:type="dxa"/>
            <w:gridSpan w:val="2"/>
            <w:tcBorders>
              <w:top w:val="nil"/>
              <w:left w:val="nil"/>
              <w:bottom w:val="nil"/>
              <w:right w:val="nil"/>
            </w:tcBorders>
            <w:vAlign w:val="bottom"/>
          </w:tcPr>
          <w:p w14:paraId="6D532B30" w14:textId="77777777" w:rsidR="002E5265" w:rsidRPr="006C062D" w:rsidRDefault="002E5265" w:rsidP="00575C50">
            <w:pPr>
              <w:rPr>
                <w:rFonts w:ascii="Arial" w:hAnsi="Arial" w:cs="Arial"/>
                <w:sz w:val="20"/>
                <w:szCs w:val="20"/>
              </w:rPr>
            </w:pPr>
          </w:p>
        </w:tc>
      </w:tr>
      <w:tr w:rsidR="002E5265" w:rsidRPr="006C062D" w14:paraId="09C442F2" w14:textId="77777777" w:rsidTr="00575C50">
        <w:trPr>
          <w:trHeight w:val="80"/>
        </w:trPr>
        <w:tc>
          <w:tcPr>
            <w:tcW w:w="1368" w:type="dxa"/>
            <w:tcBorders>
              <w:top w:val="nil"/>
              <w:left w:val="nil"/>
              <w:bottom w:val="nil"/>
              <w:right w:val="nil"/>
            </w:tcBorders>
          </w:tcPr>
          <w:p w14:paraId="420C5DEA" w14:textId="77777777" w:rsidR="002E5265" w:rsidRPr="006C062D" w:rsidRDefault="002E5265" w:rsidP="00575C50">
            <w:pPr>
              <w:rPr>
                <w:rFonts w:ascii="Arial" w:hAnsi="Arial" w:cs="Arial"/>
                <w:sz w:val="24"/>
              </w:rPr>
            </w:pPr>
            <w:r w:rsidRPr="006C062D">
              <w:rPr>
                <w:rFonts w:ascii="Arial" w:hAnsi="Arial" w:cs="Arial"/>
                <w:sz w:val="24"/>
              </w:rPr>
              <w:t>Postroj:</w:t>
            </w:r>
          </w:p>
        </w:tc>
        <w:tc>
          <w:tcPr>
            <w:tcW w:w="5220" w:type="dxa"/>
            <w:gridSpan w:val="2"/>
            <w:tcBorders>
              <w:top w:val="nil"/>
              <w:left w:val="nil"/>
              <w:bottom w:val="nil"/>
              <w:right w:val="nil"/>
            </w:tcBorders>
          </w:tcPr>
          <w:p w14:paraId="6F7BBAF6" w14:textId="77777777" w:rsidR="002E5265" w:rsidRPr="006C062D" w:rsidRDefault="002E5265" w:rsidP="00575C50">
            <w:pPr>
              <w:rPr>
                <w:rFonts w:ascii="Arial" w:hAnsi="Arial" w:cs="Arial"/>
                <w:b/>
              </w:rPr>
            </w:pPr>
            <w:r w:rsidRPr="006C062D">
              <w:rPr>
                <w:rFonts w:ascii="Arial" w:hAnsi="Arial" w:cs="Arial"/>
                <w:b/>
              </w:rPr>
              <w:t>Elektrarna</w:t>
            </w:r>
          </w:p>
        </w:tc>
        <w:tc>
          <w:tcPr>
            <w:tcW w:w="2834" w:type="dxa"/>
            <w:gridSpan w:val="2"/>
            <w:tcBorders>
              <w:top w:val="nil"/>
              <w:left w:val="nil"/>
              <w:bottom w:val="nil"/>
              <w:right w:val="nil"/>
            </w:tcBorders>
            <w:vAlign w:val="bottom"/>
          </w:tcPr>
          <w:p w14:paraId="78C07137" w14:textId="77777777" w:rsidR="002E5265" w:rsidRPr="006C062D" w:rsidRDefault="002E5265" w:rsidP="00575C50">
            <w:pPr>
              <w:rPr>
                <w:rFonts w:ascii="Arial" w:hAnsi="Arial" w:cs="Arial"/>
                <w:sz w:val="20"/>
                <w:szCs w:val="20"/>
              </w:rPr>
            </w:pPr>
          </w:p>
        </w:tc>
      </w:tr>
      <w:tr w:rsidR="002E5265" w:rsidRPr="006C062D" w14:paraId="23655EAF" w14:textId="77777777" w:rsidTr="00575C50">
        <w:trPr>
          <w:trHeight w:val="80"/>
        </w:trPr>
        <w:tc>
          <w:tcPr>
            <w:tcW w:w="1368" w:type="dxa"/>
            <w:tcBorders>
              <w:top w:val="nil"/>
              <w:left w:val="nil"/>
              <w:bottom w:val="nil"/>
              <w:right w:val="nil"/>
            </w:tcBorders>
          </w:tcPr>
          <w:p w14:paraId="4948EA0C" w14:textId="77777777" w:rsidR="002E5265" w:rsidRPr="006C062D" w:rsidRDefault="002E5265" w:rsidP="00575C50">
            <w:pPr>
              <w:rPr>
                <w:rFonts w:ascii="Arial" w:hAnsi="Arial" w:cs="Arial"/>
                <w:b/>
                <w:sz w:val="24"/>
              </w:rPr>
            </w:pPr>
          </w:p>
        </w:tc>
        <w:tc>
          <w:tcPr>
            <w:tcW w:w="5220" w:type="dxa"/>
            <w:gridSpan w:val="2"/>
            <w:tcBorders>
              <w:top w:val="nil"/>
              <w:left w:val="nil"/>
              <w:bottom w:val="nil"/>
              <w:right w:val="nil"/>
            </w:tcBorders>
          </w:tcPr>
          <w:p w14:paraId="0D47A7AD" w14:textId="77777777" w:rsidR="002E5265" w:rsidRPr="006C062D" w:rsidRDefault="002E5265" w:rsidP="00575C50">
            <w:pPr>
              <w:jc w:val="right"/>
              <w:rPr>
                <w:rFonts w:ascii="Arial" w:hAnsi="Arial" w:cs="Arial"/>
              </w:rPr>
            </w:pPr>
          </w:p>
        </w:tc>
        <w:tc>
          <w:tcPr>
            <w:tcW w:w="2834" w:type="dxa"/>
            <w:gridSpan w:val="2"/>
            <w:tcBorders>
              <w:top w:val="nil"/>
              <w:left w:val="nil"/>
              <w:bottom w:val="nil"/>
              <w:right w:val="nil"/>
            </w:tcBorders>
            <w:vAlign w:val="bottom"/>
          </w:tcPr>
          <w:p w14:paraId="10F85F1C" w14:textId="77777777" w:rsidR="002E5265" w:rsidRPr="006C062D" w:rsidRDefault="002E5265" w:rsidP="00575C50">
            <w:pPr>
              <w:rPr>
                <w:rFonts w:ascii="Arial" w:hAnsi="Arial" w:cs="Arial"/>
              </w:rPr>
            </w:pPr>
          </w:p>
        </w:tc>
      </w:tr>
      <w:tr w:rsidR="002E5265" w:rsidRPr="006C062D" w14:paraId="5969BB23" w14:textId="77777777" w:rsidTr="00575C50">
        <w:trPr>
          <w:trHeight w:val="80"/>
        </w:trPr>
        <w:tc>
          <w:tcPr>
            <w:tcW w:w="1368" w:type="dxa"/>
            <w:tcBorders>
              <w:top w:val="nil"/>
              <w:left w:val="nil"/>
              <w:bottom w:val="nil"/>
              <w:right w:val="nil"/>
            </w:tcBorders>
          </w:tcPr>
          <w:p w14:paraId="02EE2B2E" w14:textId="77777777" w:rsidR="002E5265" w:rsidRPr="006C062D" w:rsidRDefault="002E5265" w:rsidP="00575C50">
            <w:pPr>
              <w:rPr>
                <w:rFonts w:ascii="Arial" w:hAnsi="Arial" w:cs="Arial"/>
                <w:sz w:val="24"/>
              </w:rPr>
            </w:pPr>
            <w:r w:rsidRPr="006C062D">
              <w:rPr>
                <w:rFonts w:ascii="Arial" w:hAnsi="Arial" w:cs="Arial"/>
                <w:sz w:val="24"/>
              </w:rPr>
              <w:t>Naprava:</w:t>
            </w:r>
          </w:p>
        </w:tc>
        <w:tc>
          <w:tcPr>
            <w:tcW w:w="5220" w:type="dxa"/>
            <w:gridSpan w:val="2"/>
            <w:tcBorders>
              <w:top w:val="nil"/>
              <w:left w:val="nil"/>
              <w:bottom w:val="nil"/>
              <w:right w:val="nil"/>
            </w:tcBorders>
          </w:tcPr>
          <w:p w14:paraId="05FB41C1" w14:textId="40666FE1" w:rsidR="002E5265" w:rsidRPr="006C062D" w:rsidRDefault="00CC6121" w:rsidP="00575C50">
            <w:pPr>
              <w:jc w:val="both"/>
              <w:rPr>
                <w:rFonts w:ascii="Arial" w:hAnsi="Arial" w:cs="Arial"/>
                <w:b/>
              </w:rPr>
            </w:pPr>
            <w:r w:rsidRPr="006C062D">
              <w:rPr>
                <w:rFonts w:ascii="Arial" w:hAnsi="Arial" w:cs="Arial"/>
                <w:b/>
              </w:rPr>
              <w:t>Naprave</w:t>
            </w:r>
          </w:p>
        </w:tc>
        <w:tc>
          <w:tcPr>
            <w:tcW w:w="2834" w:type="dxa"/>
            <w:gridSpan w:val="2"/>
            <w:tcBorders>
              <w:top w:val="nil"/>
              <w:left w:val="nil"/>
              <w:bottom w:val="nil"/>
              <w:right w:val="nil"/>
            </w:tcBorders>
            <w:vAlign w:val="bottom"/>
          </w:tcPr>
          <w:p w14:paraId="13164BE1" w14:textId="77777777" w:rsidR="002E5265" w:rsidRPr="006C062D" w:rsidRDefault="002E5265" w:rsidP="00575C50">
            <w:pPr>
              <w:rPr>
                <w:rFonts w:ascii="Arial" w:hAnsi="Arial" w:cs="Arial"/>
              </w:rPr>
            </w:pPr>
          </w:p>
        </w:tc>
      </w:tr>
      <w:tr w:rsidR="002E5265" w:rsidRPr="006C062D" w14:paraId="43C0A7CF" w14:textId="77777777" w:rsidTr="00575C50">
        <w:trPr>
          <w:trHeight w:val="711"/>
        </w:trPr>
        <w:tc>
          <w:tcPr>
            <w:tcW w:w="1368" w:type="dxa"/>
            <w:tcBorders>
              <w:top w:val="nil"/>
              <w:left w:val="nil"/>
              <w:bottom w:val="nil"/>
              <w:right w:val="nil"/>
            </w:tcBorders>
            <w:vAlign w:val="bottom"/>
          </w:tcPr>
          <w:p w14:paraId="483D1873" w14:textId="77777777" w:rsidR="002E5265" w:rsidRPr="006C062D" w:rsidRDefault="002E5265" w:rsidP="00D54089">
            <w:pPr>
              <w:jc w:val="center"/>
              <w:rPr>
                <w:rFonts w:ascii="Arial" w:hAnsi="Arial" w:cs="Arial"/>
              </w:rPr>
            </w:pPr>
          </w:p>
          <w:p w14:paraId="6ADFD721" w14:textId="77777777" w:rsidR="002E5265" w:rsidRPr="006C062D" w:rsidRDefault="002E5265" w:rsidP="00D54089">
            <w:pPr>
              <w:jc w:val="center"/>
              <w:rPr>
                <w:rFonts w:ascii="Arial" w:hAnsi="Arial" w:cs="Arial"/>
              </w:rPr>
            </w:pPr>
          </w:p>
          <w:p w14:paraId="284D07A6" w14:textId="77777777" w:rsidR="002E5265" w:rsidRPr="006C062D" w:rsidRDefault="002E5265" w:rsidP="00D54089">
            <w:pPr>
              <w:jc w:val="center"/>
              <w:rPr>
                <w:rFonts w:ascii="Arial" w:hAnsi="Arial" w:cs="Arial"/>
              </w:rPr>
            </w:pPr>
          </w:p>
          <w:p w14:paraId="2E2B2C1E" w14:textId="77777777" w:rsidR="002E5265" w:rsidRPr="006C062D" w:rsidRDefault="002E5265" w:rsidP="00D54089">
            <w:pPr>
              <w:jc w:val="center"/>
              <w:rPr>
                <w:rFonts w:ascii="Arial" w:hAnsi="Arial" w:cs="Arial"/>
                <w:sz w:val="24"/>
              </w:rPr>
            </w:pPr>
          </w:p>
        </w:tc>
        <w:tc>
          <w:tcPr>
            <w:tcW w:w="8054" w:type="dxa"/>
            <w:gridSpan w:val="4"/>
            <w:tcBorders>
              <w:top w:val="nil"/>
              <w:left w:val="nil"/>
              <w:bottom w:val="nil"/>
              <w:right w:val="nil"/>
            </w:tcBorders>
          </w:tcPr>
          <w:p w14:paraId="4948594F" w14:textId="77777777" w:rsidR="002E5265" w:rsidRPr="006C062D" w:rsidRDefault="002E5265" w:rsidP="00D54089">
            <w:pPr>
              <w:jc w:val="center"/>
              <w:rPr>
                <w:rFonts w:ascii="Arial" w:hAnsi="Arial" w:cs="Arial"/>
                <w:b/>
                <w:sz w:val="24"/>
              </w:rPr>
            </w:pPr>
          </w:p>
          <w:p w14:paraId="53AFDA96" w14:textId="77777777" w:rsidR="001B5E98" w:rsidRPr="006C062D" w:rsidRDefault="001B5E98" w:rsidP="00D54089">
            <w:pPr>
              <w:jc w:val="center"/>
              <w:rPr>
                <w:rFonts w:ascii="Arial" w:hAnsi="Arial" w:cs="Arial"/>
                <w:b/>
                <w:sz w:val="24"/>
              </w:rPr>
            </w:pPr>
          </w:p>
          <w:p w14:paraId="77970071" w14:textId="00262D98" w:rsidR="002E5265" w:rsidRPr="006C062D" w:rsidRDefault="00D54089" w:rsidP="00D54089">
            <w:pPr>
              <w:jc w:val="center"/>
              <w:rPr>
                <w:rFonts w:ascii="Arial" w:hAnsi="Arial" w:cs="Arial"/>
                <w:b/>
                <w:sz w:val="24"/>
              </w:rPr>
            </w:pPr>
            <w:r w:rsidRPr="006C062D">
              <w:rPr>
                <w:rFonts w:ascii="Arial" w:hAnsi="Arial" w:cs="Arial"/>
                <w:b/>
                <w:sz w:val="24"/>
              </w:rPr>
              <w:t>Tehnični popis del</w:t>
            </w:r>
          </w:p>
          <w:p w14:paraId="76F8D999" w14:textId="6F5F982D" w:rsidR="002E5265" w:rsidRPr="006C062D" w:rsidRDefault="0061496F" w:rsidP="00B711B8">
            <w:pPr>
              <w:jc w:val="center"/>
              <w:rPr>
                <w:rFonts w:ascii="Arial" w:hAnsi="Arial" w:cs="Arial"/>
                <w:b/>
                <w:sz w:val="26"/>
                <w:szCs w:val="26"/>
              </w:rPr>
            </w:pPr>
            <w:r w:rsidRPr="006C062D">
              <w:rPr>
                <w:rFonts w:ascii="Arial" w:hAnsi="Arial" w:cs="Arial"/>
                <w:b/>
                <w:sz w:val="26"/>
                <w:szCs w:val="26"/>
              </w:rPr>
              <w:t>Mehanske obdelave strojnih elementov 2027-2028</w:t>
            </w:r>
          </w:p>
        </w:tc>
      </w:tr>
    </w:tbl>
    <w:p w14:paraId="05F0D8ED" w14:textId="77777777" w:rsidR="002E5265" w:rsidRPr="006C062D" w:rsidRDefault="002E5265" w:rsidP="004B44B4">
      <w:pPr>
        <w:pStyle w:val="Naslov1"/>
        <w:jc w:val="both"/>
        <w:rPr>
          <w:rFonts w:eastAsiaTheme="majorEastAsia"/>
          <w:sz w:val="24"/>
          <w:szCs w:val="36"/>
        </w:rPr>
      </w:pPr>
      <w:r w:rsidRPr="006C062D">
        <w:rPr>
          <w:rFonts w:eastAsiaTheme="majorEastAsia"/>
          <w:sz w:val="24"/>
          <w:szCs w:val="36"/>
        </w:rPr>
        <w:t>Uvod</w:t>
      </w:r>
    </w:p>
    <w:p w14:paraId="266D9727" w14:textId="3578BE46" w:rsidR="004E1593" w:rsidRPr="006C062D" w:rsidRDefault="004E1593" w:rsidP="004B44B4">
      <w:pPr>
        <w:jc w:val="both"/>
        <w:rPr>
          <w:rFonts w:ascii="Arial" w:hAnsi="Arial" w:cs="Arial"/>
          <w:sz w:val="24"/>
          <w:szCs w:val="24"/>
        </w:rPr>
      </w:pPr>
      <w:r w:rsidRPr="006C062D">
        <w:rPr>
          <w:rFonts w:ascii="Arial" w:hAnsi="Arial" w:cs="Arial"/>
          <w:sz w:val="24"/>
          <w:szCs w:val="24"/>
        </w:rPr>
        <w:t>Za zagotavljanje zanesljivega in varnega obratovanja hidroelektrarn je potrebno redno izvajati vzdrževalna dela, ki pogosto vključujejo popravila ali obnovo obstoječih strojnih in konstrukcijskih elementov. Ta popravila se praviloma izvajajo z različnimi postopki mehanske obdelave na ustreznih obdelovalnih strojih, pri čemer je cilj ponovno vzpostaviti predpisane dimenzijske, geometrijske in funkcionalne lastnosti posameznih elementov.</w:t>
      </w:r>
    </w:p>
    <w:p w14:paraId="4B77F2C6" w14:textId="77777777" w:rsidR="004E1593" w:rsidRPr="006C062D" w:rsidRDefault="004E1593" w:rsidP="004B44B4">
      <w:pPr>
        <w:jc w:val="both"/>
        <w:rPr>
          <w:rFonts w:ascii="Arial" w:hAnsi="Arial" w:cs="Arial"/>
          <w:sz w:val="24"/>
          <w:szCs w:val="24"/>
        </w:rPr>
      </w:pPr>
    </w:p>
    <w:p w14:paraId="3BFB89FE" w14:textId="64FC74C2" w:rsidR="000008F6" w:rsidRPr="006C062D" w:rsidRDefault="000008F6" w:rsidP="004B44B4">
      <w:pPr>
        <w:jc w:val="both"/>
        <w:rPr>
          <w:rFonts w:ascii="Arial" w:hAnsi="Arial" w:cs="Arial"/>
          <w:sz w:val="24"/>
          <w:szCs w:val="24"/>
        </w:rPr>
      </w:pPr>
      <w:r w:rsidRPr="006C062D">
        <w:rPr>
          <w:rFonts w:ascii="Arial" w:hAnsi="Arial" w:cs="Arial"/>
          <w:sz w:val="24"/>
          <w:szCs w:val="24"/>
        </w:rPr>
        <w:t>Večina mehanskih obdelav se izvaja med remonti ali ob izrednih vzdrževalnih posegih, ko je zaradi izvedbe del potrebno zaustaviti obratovanje agregatov oziroma posameznih tehnoloških sklopov. Ker vsaka zaustavitev neposredno vpliva na razpoložljivost proizvodnih zmogljivosti in proizvodnjo električne energije, mora biti izvedba mehanskih obdelav organizirana tako, da je čas trajanja posega čim krajši, ob hkratnem zagotavljanju zahtevane kakovosti, natančnosti obdelave ter zanesljivosti popravljenih elementov.</w:t>
      </w:r>
    </w:p>
    <w:p w14:paraId="5DABCFEA" w14:textId="77777777" w:rsidR="00BE5CAA" w:rsidRPr="006C062D" w:rsidRDefault="00BE5CAA" w:rsidP="004B44B4">
      <w:pPr>
        <w:jc w:val="both"/>
        <w:rPr>
          <w:rFonts w:ascii="Arial" w:hAnsi="Arial" w:cs="Arial"/>
          <w:sz w:val="24"/>
          <w:szCs w:val="24"/>
        </w:rPr>
      </w:pPr>
    </w:p>
    <w:p w14:paraId="5553CD15" w14:textId="7FB212CD" w:rsidR="0042347D" w:rsidRPr="006C062D" w:rsidRDefault="00C95DBD" w:rsidP="004B44B4">
      <w:pPr>
        <w:jc w:val="both"/>
        <w:rPr>
          <w:rFonts w:ascii="Arial" w:hAnsi="Arial" w:cs="Arial"/>
          <w:sz w:val="24"/>
          <w:szCs w:val="24"/>
        </w:rPr>
      </w:pPr>
      <w:r w:rsidRPr="006C062D">
        <w:rPr>
          <w:rFonts w:ascii="Arial" w:hAnsi="Arial" w:cs="Arial"/>
          <w:sz w:val="24"/>
          <w:szCs w:val="24"/>
        </w:rPr>
        <w:t>Zato</w:t>
      </w:r>
      <w:r w:rsidR="00304026" w:rsidRPr="006C062D">
        <w:rPr>
          <w:rFonts w:ascii="Arial" w:hAnsi="Arial" w:cs="Arial"/>
          <w:sz w:val="24"/>
          <w:szCs w:val="24"/>
        </w:rPr>
        <w:t xml:space="preserve"> s predmetnim naročilom skle</w:t>
      </w:r>
      <w:r w:rsidR="008D1815" w:rsidRPr="006C062D">
        <w:rPr>
          <w:rFonts w:ascii="Arial" w:hAnsi="Arial" w:cs="Arial"/>
          <w:sz w:val="24"/>
          <w:szCs w:val="24"/>
        </w:rPr>
        <w:t>pamo</w:t>
      </w:r>
      <w:r w:rsidR="00304026" w:rsidRPr="006C062D">
        <w:rPr>
          <w:rFonts w:ascii="Arial" w:hAnsi="Arial" w:cs="Arial"/>
          <w:sz w:val="24"/>
          <w:szCs w:val="24"/>
        </w:rPr>
        <w:t xml:space="preserve"> pogodb</w:t>
      </w:r>
      <w:r w:rsidR="008D1815" w:rsidRPr="006C062D">
        <w:rPr>
          <w:rFonts w:ascii="Arial" w:hAnsi="Arial" w:cs="Arial"/>
          <w:sz w:val="24"/>
          <w:szCs w:val="24"/>
        </w:rPr>
        <w:t>o</w:t>
      </w:r>
      <w:r w:rsidR="00304026" w:rsidRPr="006C062D">
        <w:rPr>
          <w:rFonts w:ascii="Arial" w:hAnsi="Arial" w:cs="Arial"/>
          <w:sz w:val="24"/>
          <w:szCs w:val="24"/>
        </w:rPr>
        <w:t xml:space="preserve"> z najugodnejšim izvajalcem za izvedbo mehanskih obdelav</w:t>
      </w:r>
      <w:r w:rsidR="00DA3DC3" w:rsidRPr="006C062D">
        <w:rPr>
          <w:rFonts w:ascii="Arial" w:hAnsi="Arial" w:cs="Arial"/>
          <w:sz w:val="24"/>
          <w:szCs w:val="24"/>
        </w:rPr>
        <w:t xml:space="preserve"> za časovno obdobje od 1. 1. 2027 do 31. 12. 2028.</w:t>
      </w:r>
    </w:p>
    <w:p w14:paraId="339A4935" w14:textId="438D1E4A" w:rsidR="002E5265" w:rsidRPr="006C062D" w:rsidRDefault="002E5265" w:rsidP="004B44B4">
      <w:pPr>
        <w:pStyle w:val="Naslov1"/>
        <w:jc w:val="both"/>
        <w:rPr>
          <w:rFonts w:eastAsiaTheme="majorEastAsia"/>
          <w:sz w:val="24"/>
          <w:szCs w:val="24"/>
        </w:rPr>
      </w:pPr>
      <w:r w:rsidRPr="006C062D">
        <w:rPr>
          <w:rFonts w:eastAsiaTheme="majorEastAsia"/>
          <w:sz w:val="24"/>
          <w:szCs w:val="24"/>
        </w:rPr>
        <w:t>Obseg storitev</w:t>
      </w:r>
    </w:p>
    <w:p w14:paraId="304BBD93" w14:textId="65855F6B" w:rsidR="001A17BD" w:rsidRPr="006C062D" w:rsidRDefault="00811E26" w:rsidP="004B44B4">
      <w:pPr>
        <w:jc w:val="both"/>
        <w:rPr>
          <w:rFonts w:ascii="Arial" w:hAnsi="Arial" w:cs="Arial"/>
          <w:sz w:val="24"/>
          <w:szCs w:val="24"/>
        </w:rPr>
      </w:pPr>
      <w:r w:rsidRPr="006C062D">
        <w:rPr>
          <w:rFonts w:ascii="Arial" w:hAnsi="Arial" w:cs="Arial"/>
          <w:sz w:val="24"/>
          <w:szCs w:val="24"/>
        </w:rPr>
        <w:t>Obseg storitev je r</w:t>
      </w:r>
      <w:r w:rsidR="00BD7138" w:rsidRPr="006C062D">
        <w:rPr>
          <w:rFonts w:ascii="Arial" w:hAnsi="Arial" w:cs="Arial"/>
          <w:sz w:val="24"/>
          <w:szCs w:val="24"/>
        </w:rPr>
        <w:t xml:space="preserve">očna </w:t>
      </w:r>
      <w:r w:rsidR="00BE08D8" w:rsidRPr="006C062D">
        <w:rPr>
          <w:rFonts w:ascii="Arial" w:hAnsi="Arial" w:cs="Arial"/>
          <w:sz w:val="24"/>
          <w:szCs w:val="24"/>
        </w:rPr>
        <w:t>in</w:t>
      </w:r>
      <w:r w:rsidR="00BD7138" w:rsidRPr="006C062D">
        <w:rPr>
          <w:rFonts w:ascii="Arial" w:hAnsi="Arial" w:cs="Arial"/>
          <w:sz w:val="24"/>
          <w:szCs w:val="24"/>
        </w:rPr>
        <w:t xml:space="preserve"> strojna </w:t>
      </w:r>
      <w:r w:rsidRPr="006C062D">
        <w:rPr>
          <w:rFonts w:ascii="Arial" w:hAnsi="Arial" w:cs="Arial"/>
          <w:sz w:val="24"/>
          <w:szCs w:val="24"/>
        </w:rPr>
        <w:t xml:space="preserve">mehanska obdelava </w:t>
      </w:r>
      <w:r w:rsidR="00BD7138" w:rsidRPr="006C062D">
        <w:rPr>
          <w:rFonts w:ascii="Arial" w:hAnsi="Arial" w:cs="Arial"/>
          <w:sz w:val="24"/>
          <w:szCs w:val="24"/>
        </w:rPr>
        <w:t>obstoječih elementov konstrukcij</w:t>
      </w:r>
      <w:r w:rsidRPr="006C062D">
        <w:rPr>
          <w:rFonts w:ascii="Arial" w:hAnsi="Arial" w:cs="Arial"/>
          <w:sz w:val="24"/>
          <w:szCs w:val="24"/>
        </w:rPr>
        <w:t xml:space="preserve"> na DEM</w:t>
      </w:r>
      <w:r w:rsidR="00C3465F" w:rsidRPr="006C062D">
        <w:rPr>
          <w:rFonts w:ascii="Arial" w:hAnsi="Arial" w:cs="Arial"/>
          <w:sz w:val="24"/>
          <w:szCs w:val="24"/>
        </w:rPr>
        <w:t xml:space="preserve"> in</w:t>
      </w:r>
      <w:r w:rsidR="00C3465F" w:rsidRPr="006C062D">
        <w:rPr>
          <w:rFonts w:ascii="Arial" w:hAnsi="Arial" w:cs="Arial"/>
        </w:rPr>
        <w:t xml:space="preserve"> </w:t>
      </w:r>
      <w:r w:rsidR="00C3465F" w:rsidRPr="006C062D">
        <w:rPr>
          <w:rFonts w:ascii="Arial" w:hAnsi="Arial" w:cs="Arial"/>
          <w:sz w:val="24"/>
          <w:szCs w:val="24"/>
        </w:rPr>
        <w:t>izdelava novih elementov po dokumentaciji</w:t>
      </w:r>
      <w:r w:rsidR="00BE08D8" w:rsidRPr="006C062D">
        <w:rPr>
          <w:rFonts w:ascii="Arial" w:hAnsi="Arial" w:cs="Arial"/>
          <w:sz w:val="24"/>
          <w:szCs w:val="24"/>
        </w:rPr>
        <w:t>, ki jo priskrbi naročnik</w:t>
      </w:r>
      <w:r w:rsidR="00C3465F" w:rsidRPr="006C062D">
        <w:rPr>
          <w:rFonts w:ascii="Arial" w:hAnsi="Arial" w:cs="Arial"/>
          <w:sz w:val="24"/>
          <w:szCs w:val="24"/>
        </w:rPr>
        <w:t xml:space="preserve"> </w:t>
      </w:r>
      <w:r w:rsidR="00BE08D8" w:rsidRPr="006C062D">
        <w:rPr>
          <w:rFonts w:ascii="Arial" w:hAnsi="Arial" w:cs="Arial"/>
          <w:sz w:val="24"/>
          <w:szCs w:val="24"/>
        </w:rPr>
        <w:t>(</w:t>
      </w:r>
      <w:r w:rsidR="00C3465F" w:rsidRPr="006C062D">
        <w:rPr>
          <w:rFonts w:ascii="Arial" w:hAnsi="Arial" w:cs="Arial"/>
          <w:sz w:val="24"/>
          <w:szCs w:val="24"/>
        </w:rPr>
        <w:t>DEM</w:t>
      </w:r>
      <w:r w:rsidR="00BE08D8" w:rsidRPr="006C062D">
        <w:rPr>
          <w:rFonts w:ascii="Arial" w:hAnsi="Arial" w:cs="Arial"/>
          <w:sz w:val="24"/>
          <w:szCs w:val="24"/>
        </w:rPr>
        <w:t>, d.o.o.)</w:t>
      </w:r>
      <w:r w:rsidR="00C3465F" w:rsidRPr="006C062D">
        <w:rPr>
          <w:rFonts w:ascii="Arial" w:hAnsi="Arial" w:cs="Arial"/>
          <w:sz w:val="24"/>
          <w:szCs w:val="24"/>
        </w:rPr>
        <w:t>,</w:t>
      </w:r>
      <w:r w:rsidRPr="006C062D">
        <w:rPr>
          <w:rFonts w:ascii="Arial" w:hAnsi="Arial" w:cs="Arial"/>
          <w:sz w:val="24"/>
          <w:szCs w:val="24"/>
        </w:rPr>
        <w:t xml:space="preserve"> vključno z izvedbo potrebnih strojnih meritev in predajo tehnične dokumentacije za zagotavljanje kvalitete.</w:t>
      </w:r>
    </w:p>
    <w:p w14:paraId="507955D5" w14:textId="10854BA7" w:rsidR="001A17BD" w:rsidRPr="006C062D" w:rsidRDefault="001A17BD" w:rsidP="004B44B4">
      <w:pPr>
        <w:jc w:val="both"/>
        <w:rPr>
          <w:rFonts w:ascii="Arial" w:hAnsi="Arial" w:cs="Arial"/>
          <w:sz w:val="24"/>
          <w:szCs w:val="24"/>
        </w:rPr>
      </w:pPr>
      <w:r w:rsidRPr="006C062D">
        <w:rPr>
          <w:rFonts w:ascii="Arial" w:hAnsi="Arial" w:cs="Arial"/>
          <w:sz w:val="24"/>
          <w:szCs w:val="24"/>
        </w:rPr>
        <w:t xml:space="preserve">Obseg </w:t>
      </w:r>
      <w:r w:rsidR="00CB73F0" w:rsidRPr="006C062D">
        <w:rPr>
          <w:rFonts w:ascii="Arial" w:hAnsi="Arial" w:cs="Arial"/>
          <w:sz w:val="24"/>
          <w:szCs w:val="24"/>
        </w:rPr>
        <w:t>storitev:</w:t>
      </w:r>
    </w:p>
    <w:p w14:paraId="1D5B7B77" w14:textId="14DE3A12"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s</w:t>
      </w:r>
      <w:r w:rsidR="00CB73F0" w:rsidRPr="006C062D">
        <w:rPr>
          <w:rFonts w:ascii="Arial" w:hAnsi="Arial" w:cs="Arial"/>
          <w:sz w:val="24"/>
          <w:szCs w:val="24"/>
        </w:rPr>
        <w:t>truženje večje</w:t>
      </w:r>
      <w:r w:rsidRPr="006C062D">
        <w:rPr>
          <w:rFonts w:ascii="Arial" w:hAnsi="Arial" w:cs="Arial"/>
          <w:sz w:val="24"/>
          <w:szCs w:val="24"/>
        </w:rPr>
        <w:t>,</w:t>
      </w:r>
    </w:p>
    <w:p w14:paraId="599C58AC" w14:textId="2C667878"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s</w:t>
      </w:r>
      <w:r w:rsidR="00CB73F0" w:rsidRPr="006C062D">
        <w:rPr>
          <w:rFonts w:ascii="Arial" w:hAnsi="Arial" w:cs="Arial"/>
          <w:sz w:val="24"/>
          <w:szCs w:val="24"/>
        </w:rPr>
        <w:t>truženje manjše</w:t>
      </w:r>
      <w:r w:rsidRPr="006C062D">
        <w:rPr>
          <w:rFonts w:ascii="Arial" w:hAnsi="Arial" w:cs="Arial"/>
          <w:sz w:val="24"/>
          <w:szCs w:val="24"/>
        </w:rPr>
        <w:t>,</w:t>
      </w:r>
    </w:p>
    <w:p w14:paraId="5E02B385" w14:textId="72285959"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s</w:t>
      </w:r>
      <w:r w:rsidR="00CB73F0" w:rsidRPr="006C062D">
        <w:rPr>
          <w:rFonts w:ascii="Arial" w:hAnsi="Arial" w:cs="Arial"/>
          <w:sz w:val="24"/>
          <w:szCs w:val="24"/>
        </w:rPr>
        <w:t>truženje CNC</w:t>
      </w:r>
      <w:r w:rsidRPr="006C062D">
        <w:rPr>
          <w:rFonts w:ascii="Arial" w:hAnsi="Arial" w:cs="Arial"/>
          <w:sz w:val="24"/>
          <w:szCs w:val="24"/>
        </w:rPr>
        <w:t>,</w:t>
      </w:r>
    </w:p>
    <w:p w14:paraId="28ADEAE1" w14:textId="10F8AFA9"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r</w:t>
      </w:r>
      <w:r w:rsidR="00CB73F0" w:rsidRPr="006C062D">
        <w:rPr>
          <w:rFonts w:ascii="Arial" w:hAnsi="Arial" w:cs="Arial"/>
          <w:sz w:val="24"/>
          <w:szCs w:val="24"/>
        </w:rPr>
        <w:t>ezkanje klasik</w:t>
      </w:r>
      <w:r w:rsidRPr="006C062D">
        <w:rPr>
          <w:rFonts w:ascii="Arial" w:hAnsi="Arial" w:cs="Arial"/>
          <w:sz w:val="24"/>
          <w:szCs w:val="24"/>
        </w:rPr>
        <w:t>,</w:t>
      </w:r>
    </w:p>
    <w:p w14:paraId="3318935B" w14:textId="2F77917B"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r</w:t>
      </w:r>
      <w:r w:rsidR="00CB73F0" w:rsidRPr="006C062D">
        <w:rPr>
          <w:rFonts w:ascii="Arial" w:hAnsi="Arial" w:cs="Arial"/>
          <w:sz w:val="24"/>
          <w:szCs w:val="24"/>
        </w:rPr>
        <w:t>ezkanje CNC</w:t>
      </w:r>
      <w:r w:rsidRPr="006C062D">
        <w:rPr>
          <w:rFonts w:ascii="Arial" w:hAnsi="Arial" w:cs="Arial"/>
          <w:sz w:val="24"/>
          <w:szCs w:val="24"/>
        </w:rPr>
        <w:t>,</w:t>
      </w:r>
    </w:p>
    <w:p w14:paraId="50D9C6D3" w14:textId="1914E02C"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o</w:t>
      </w:r>
      <w:r w:rsidR="00CB73F0" w:rsidRPr="006C062D">
        <w:rPr>
          <w:rFonts w:ascii="Arial" w:hAnsi="Arial" w:cs="Arial"/>
          <w:sz w:val="24"/>
          <w:szCs w:val="24"/>
        </w:rPr>
        <w:t>bdelava na HVS klasik</w:t>
      </w:r>
      <w:r w:rsidRPr="006C062D">
        <w:rPr>
          <w:rFonts w:ascii="Arial" w:hAnsi="Arial" w:cs="Arial"/>
          <w:sz w:val="24"/>
          <w:szCs w:val="24"/>
        </w:rPr>
        <w:t>,</w:t>
      </w:r>
    </w:p>
    <w:p w14:paraId="4DAD7268" w14:textId="50E8AC35"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o</w:t>
      </w:r>
      <w:r w:rsidR="00CB73F0" w:rsidRPr="006C062D">
        <w:rPr>
          <w:rFonts w:ascii="Arial" w:hAnsi="Arial" w:cs="Arial"/>
          <w:sz w:val="24"/>
          <w:szCs w:val="24"/>
        </w:rPr>
        <w:t>bdelava na HVS CNC</w:t>
      </w:r>
      <w:r w:rsidRPr="006C062D">
        <w:rPr>
          <w:rFonts w:ascii="Arial" w:hAnsi="Arial" w:cs="Arial"/>
          <w:sz w:val="24"/>
          <w:szCs w:val="24"/>
        </w:rPr>
        <w:t>,</w:t>
      </w:r>
    </w:p>
    <w:p w14:paraId="120ACCE3" w14:textId="09235E40"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p</w:t>
      </w:r>
      <w:r w:rsidR="00CB73F0" w:rsidRPr="006C062D">
        <w:rPr>
          <w:rFonts w:ascii="Arial" w:hAnsi="Arial" w:cs="Arial"/>
          <w:sz w:val="24"/>
          <w:szCs w:val="24"/>
        </w:rPr>
        <w:t>ehanje</w:t>
      </w:r>
      <w:r w:rsidRPr="006C062D">
        <w:rPr>
          <w:rFonts w:ascii="Arial" w:hAnsi="Arial" w:cs="Arial"/>
          <w:sz w:val="24"/>
          <w:szCs w:val="24"/>
        </w:rPr>
        <w:t>,</w:t>
      </w:r>
    </w:p>
    <w:p w14:paraId="4362D06B" w14:textId="2CE36D6E"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b</w:t>
      </w:r>
      <w:r w:rsidR="00CB73F0" w:rsidRPr="006C062D">
        <w:rPr>
          <w:rFonts w:ascii="Arial" w:hAnsi="Arial" w:cs="Arial"/>
          <w:sz w:val="24"/>
          <w:szCs w:val="24"/>
        </w:rPr>
        <w:t>rušenje ploskovno večje</w:t>
      </w:r>
      <w:r w:rsidRPr="006C062D">
        <w:rPr>
          <w:rFonts w:ascii="Arial" w:hAnsi="Arial" w:cs="Arial"/>
          <w:sz w:val="24"/>
          <w:szCs w:val="24"/>
        </w:rPr>
        <w:t>,</w:t>
      </w:r>
    </w:p>
    <w:p w14:paraId="40E27C4D" w14:textId="2BE9E6EF"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b</w:t>
      </w:r>
      <w:r w:rsidR="00CB73F0" w:rsidRPr="006C062D">
        <w:rPr>
          <w:rFonts w:ascii="Arial" w:hAnsi="Arial" w:cs="Arial"/>
          <w:sz w:val="24"/>
          <w:szCs w:val="24"/>
        </w:rPr>
        <w:t>rušenje ploskovno manjše</w:t>
      </w:r>
      <w:r w:rsidRPr="006C062D">
        <w:rPr>
          <w:rFonts w:ascii="Arial" w:hAnsi="Arial" w:cs="Arial"/>
          <w:sz w:val="24"/>
          <w:szCs w:val="24"/>
        </w:rPr>
        <w:t>,</w:t>
      </w:r>
    </w:p>
    <w:p w14:paraId="4BC7713C" w14:textId="474D2DB9"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b</w:t>
      </w:r>
      <w:r w:rsidR="00CB73F0" w:rsidRPr="006C062D">
        <w:rPr>
          <w:rFonts w:ascii="Arial" w:hAnsi="Arial" w:cs="Arial"/>
          <w:sz w:val="24"/>
          <w:szCs w:val="24"/>
        </w:rPr>
        <w:t>rušenje okroglo zunanje</w:t>
      </w:r>
      <w:r w:rsidRPr="006C062D">
        <w:rPr>
          <w:rFonts w:ascii="Arial" w:hAnsi="Arial" w:cs="Arial"/>
          <w:sz w:val="24"/>
          <w:szCs w:val="24"/>
        </w:rPr>
        <w:t>,</w:t>
      </w:r>
    </w:p>
    <w:p w14:paraId="3D4FEDC7" w14:textId="76DFF64F"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lastRenderedPageBreak/>
        <w:t>b</w:t>
      </w:r>
      <w:r w:rsidR="00CB73F0" w:rsidRPr="006C062D">
        <w:rPr>
          <w:rFonts w:ascii="Arial" w:hAnsi="Arial" w:cs="Arial"/>
          <w:sz w:val="24"/>
          <w:szCs w:val="24"/>
        </w:rPr>
        <w:t>rušenje okroglo notranje</w:t>
      </w:r>
      <w:r w:rsidRPr="006C062D">
        <w:rPr>
          <w:rFonts w:ascii="Arial" w:hAnsi="Arial" w:cs="Arial"/>
          <w:sz w:val="24"/>
          <w:szCs w:val="24"/>
        </w:rPr>
        <w:t>,</w:t>
      </w:r>
    </w:p>
    <w:p w14:paraId="3E61C31C" w14:textId="08F92851"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v</w:t>
      </w:r>
      <w:r w:rsidR="00CB73F0" w:rsidRPr="006C062D">
        <w:rPr>
          <w:rFonts w:ascii="Arial" w:hAnsi="Arial" w:cs="Arial"/>
          <w:sz w:val="24"/>
          <w:szCs w:val="24"/>
        </w:rPr>
        <w:t>rtanje</w:t>
      </w:r>
      <w:r w:rsidRPr="006C062D">
        <w:rPr>
          <w:rFonts w:ascii="Arial" w:hAnsi="Arial" w:cs="Arial"/>
          <w:sz w:val="24"/>
          <w:szCs w:val="24"/>
        </w:rPr>
        <w:t>,</w:t>
      </w:r>
    </w:p>
    <w:p w14:paraId="4786DE84" w14:textId="598C6964"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h</w:t>
      </w:r>
      <w:r w:rsidR="00CB73F0" w:rsidRPr="006C062D">
        <w:rPr>
          <w:rFonts w:ascii="Arial" w:hAnsi="Arial" w:cs="Arial"/>
          <w:sz w:val="24"/>
          <w:szCs w:val="24"/>
        </w:rPr>
        <w:t>onanje</w:t>
      </w:r>
      <w:r w:rsidRPr="006C062D">
        <w:rPr>
          <w:rFonts w:ascii="Arial" w:hAnsi="Arial" w:cs="Arial"/>
          <w:sz w:val="24"/>
          <w:szCs w:val="24"/>
        </w:rPr>
        <w:t>,</w:t>
      </w:r>
    </w:p>
    <w:p w14:paraId="1C134386" w14:textId="7AB4037B"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t</w:t>
      </w:r>
      <w:r w:rsidR="00CB73F0" w:rsidRPr="006C062D">
        <w:rPr>
          <w:rFonts w:ascii="Arial" w:hAnsi="Arial" w:cs="Arial"/>
          <w:sz w:val="24"/>
          <w:szCs w:val="24"/>
        </w:rPr>
        <w:t>uširanje ploskev</w:t>
      </w:r>
      <w:r w:rsidRPr="006C062D">
        <w:rPr>
          <w:rFonts w:ascii="Arial" w:hAnsi="Arial" w:cs="Arial"/>
          <w:sz w:val="24"/>
          <w:szCs w:val="24"/>
        </w:rPr>
        <w:t>,</w:t>
      </w:r>
    </w:p>
    <w:p w14:paraId="2A122FCB" w14:textId="66F683F0"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s</w:t>
      </w:r>
      <w:r w:rsidR="00CB73F0" w:rsidRPr="006C062D">
        <w:rPr>
          <w:rFonts w:ascii="Arial" w:hAnsi="Arial" w:cs="Arial"/>
          <w:sz w:val="24"/>
          <w:szCs w:val="24"/>
        </w:rPr>
        <w:t>trganje strojno</w:t>
      </w:r>
      <w:r w:rsidRPr="006C062D">
        <w:rPr>
          <w:rFonts w:ascii="Arial" w:hAnsi="Arial" w:cs="Arial"/>
          <w:sz w:val="24"/>
          <w:szCs w:val="24"/>
        </w:rPr>
        <w:t>,</w:t>
      </w:r>
    </w:p>
    <w:p w14:paraId="16C0367F" w14:textId="1A306A94"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s</w:t>
      </w:r>
      <w:r w:rsidR="00CB73F0" w:rsidRPr="006C062D">
        <w:rPr>
          <w:rFonts w:ascii="Arial" w:hAnsi="Arial" w:cs="Arial"/>
          <w:sz w:val="24"/>
          <w:szCs w:val="24"/>
        </w:rPr>
        <w:t>trganje ročno</w:t>
      </w:r>
      <w:r w:rsidRPr="006C062D">
        <w:rPr>
          <w:rFonts w:ascii="Arial" w:hAnsi="Arial" w:cs="Arial"/>
          <w:sz w:val="24"/>
          <w:szCs w:val="24"/>
        </w:rPr>
        <w:t>,</w:t>
      </w:r>
    </w:p>
    <w:p w14:paraId="66F75F01" w14:textId="4E7561D1"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k</w:t>
      </w:r>
      <w:r w:rsidR="00CB73F0" w:rsidRPr="006C062D">
        <w:rPr>
          <w:rFonts w:ascii="Arial" w:hAnsi="Arial" w:cs="Arial"/>
          <w:sz w:val="24"/>
          <w:szCs w:val="24"/>
        </w:rPr>
        <w:t>aljenje</w:t>
      </w:r>
      <w:r w:rsidRPr="006C062D">
        <w:rPr>
          <w:rFonts w:ascii="Arial" w:hAnsi="Arial" w:cs="Arial"/>
          <w:sz w:val="24"/>
          <w:szCs w:val="24"/>
        </w:rPr>
        <w:t>,</w:t>
      </w:r>
    </w:p>
    <w:p w14:paraId="3B04A465" w14:textId="083675A8"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r</w:t>
      </w:r>
      <w:r w:rsidR="00CB73F0" w:rsidRPr="006C062D">
        <w:rPr>
          <w:rFonts w:ascii="Arial" w:hAnsi="Arial" w:cs="Arial"/>
          <w:sz w:val="24"/>
          <w:szCs w:val="24"/>
        </w:rPr>
        <w:t>eparaturno varjenje</w:t>
      </w:r>
      <w:r w:rsidRPr="006C062D">
        <w:rPr>
          <w:rFonts w:ascii="Arial" w:hAnsi="Arial" w:cs="Arial"/>
          <w:sz w:val="24"/>
          <w:szCs w:val="24"/>
        </w:rPr>
        <w:t>,</w:t>
      </w:r>
    </w:p>
    <w:p w14:paraId="3C239A46" w14:textId="2C4C62A2"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i</w:t>
      </w:r>
      <w:r w:rsidR="00CB73F0" w:rsidRPr="006C062D">
        <w:rPr>
          <w:rFonts w:ascii="Arial" w:hAnsi="Arial" w:cs="Arial"/>
          <w:sz w:val="24"/>
          <w:szCs w:val="24"/>
        </w:rPr>
        <w:t>zdelava dokumentacije</w:t>
      </w:r>
      <w:r w:rsidRPr="006C062D">
        <w:rPr>
          <w:rFonts w:ascii="Arial" w:hAnsi="Arial" w:cs="Arial"/>
          <w:sz w:val="24"/>
          <w:szCs w:val="24"/>
        </w:rPr>
        <w:t>,</w:t>
      </w:r>
      <w:r w:rsidR="00CB73F0" w:rsidRPr="006C062D">
        <w:rPr>
          <w:rFonts w:ascii="Arial" w:hAnsi="Arial" w:cs="Arial"/>
          <w:sz w:val="24"/>
          <w:szCs w:val="24"/>
        </w:rPr>
        <w:t xml:space="preserve"> </w:t>
      </w:r>
    </w:p>
    <w:p w14:paraId="19E65A78" w14:textId="0970A7F6"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i</w:t>
      </w:r>
      <w:r w:rsidR="00CB73F0" w:rsidRPr="006C062D">
        <w:rPr>
          <w:rFonts w:ascii="Arial" w:hAnsi="Arial" w:cs="Arial"/>
          <w:sz w:val="24"/>
          <w:szCs w:val="24"/>
        </w:rPr>
        <w:t>zvedba strojnih meritev</w:t>
      </w:r>
      <w:r w:rsidRPr="006C062D">
        <w:rPr>
          <w:rFonts w:ascii="Arial" w:hAnsi="Arial" w:cs="Arial"/>
          <w:sz w:val="24"/>
          <w:szCs w:val="24"/>
        </w:rPr>
        <w:t>,</w:t>
      </w:r>
    </w:p>
    <w:p w14:paraId="2CF62AD0" w14:textId="41E84A4E" w:rsidR="00CB73F0" w:rsidRPr="006C062D" w:rsidRDefault="00DE2F3E" w:rsidP="004B44B4">
      <w:pPr>
        <w:pStyle w:val="Odstavekseznama"/>
        <w:numPr>
          <w:ilvl w:val="0"/>
          <w:numId w:val="27"/>
        </w:numPr>
        <w:jc w:val="both"/>
        <w:rPr>
          <w:rFonts w:ascii="Arial" w:hAnsi="Arial" w:cs="Arial"/>
          <w:sz w:val="24"/>
          <w:szCs w:val="24"/>
        </w:rPr>
      </w:pPr>
      <w:r w:rsidRPr="006C062D">
        <w:rPr>
          <w:rFonts w:ascii="Arial" w:hAnsi="Arial" w:cs="Arial"/>
          <w:sz w:val="24"/>
          <w:szCs w:val="24"/>
        </w:rPr>
        <w:t>d</w:t>
      </w:r>
      <w:r w:rsidR="00CB73F0" w:rsidRPr="006C062D">
        <w:rPr>
          <w:rFonts w:ascii="Arial" w:hAnsi="Arial" w:cs="Arial"/>
          <w:sz w:val="24"/>
          <w:szCs w:val="24"/>
        </w:rPr>
        <w:t>odatne nepredvidene storitve</w:t>
      </w:r>
      <w:r w:rsidRPr="006C062D">
        <w:rPr>
          <w:rFonts w:ascii="Arial" w:hAnsi="Arial" w:cs="Arial"/>
          <w:sz w:val="24"/>
          <w:szCs w:val="24"/>
        </w:rPr>
        <w:t>.</w:t>
      </w:r>
    </w:p>
    <w:p w14:paraId="7E1C9333" w14:textId="77777777" w:rsidR="001A17BD" w:rsidRPr="006C062D" w:rsidRDefault="001A17BD" w:rsidP="004B44B4">
      <w:pPr>
        <w:jc w:val="both"/>
        <w:rPr>
          <w:rFonts w:ascii="Arial" w:hAnsi="Arial" w:cs="Arial"/>
          <w:sz w:val="24"/>
          <w:szCs w:val="24"/>
        </w:rPr>
      </w:pPr>
    </w:p>
    <w:p w14:paraId="7FD2FB34" w14:textId="64B4909C" w:rsidR="00811E26" w:rsidRPr="006C062D" w:rsidRDefault="00811E26" w:rsidP="004B44B4">
      <w:pPr>
        <w:jc w:val="both"/>
        <w:rPr>
          <w:rFonts w:ascii="Arial" w:hAnsi="Arial" w:cs="Arial"/>
          <w:sz w:val="24"/>
          <w:szCs w:val="24"/>
        </w:rPr>
      </w:pPr>
      <w:r w:rsidRPr="006C062D">
        <w:rPr>
          <w:rFonts w:ascii="Arial" w:hAnsi="Arial" w:cs="Arial"/>
          <w:sz w:val="24"/>
          <w:szCs w:val="24"/>
        </w:rPr>
        <w:t xml:space="preserve">Natančen obseg storitev je razviden iz </w:t>
      </w:r>
      <w:r w:rsidR="00FE3259" w:rsidRPr="006C062D">
        <w:rPr>
          <w:rFonts w:ascii="Arial" w:hAnsi="Arial" w:cs="Arial"/>
          <w:sz w:val="24"/>
          <w:szCs w:val="24"/>
        </w:rPr>
        <w:t>dokumenta Ponudbeni predračun Mehanske obdelave strojnih elementov 2027-2028</w:t>
      </w:r>
      <w:r w:rsidRPr="006C062D">
        <w:rPr>
          <w:rFonts w:ascii="Arial" w:hAnsi="Arial" w:cs="Arial"/>
          <w:sz w:val="24"/>
          <w:szCs w:val="24"/>
        </w:rPr>
        <w:t>.</w:t>
      </w:r>
    </w:p>
    <w:p w14:paraId="5CBC4CEF" w14:textId="18EAF25D" w:rsidR="00811E26" w:rsidRPr="006C062D" w:rsidRDefault="00811E26" w:rsidP="004B44B4">
      <w:pPr>
        <w:pStyle w:val="Naslov1"/>
        <w:jc w:val="both"/>
        <w:rPr>
          <w:b w:val="0"/>
          <w:bCs w:val="0"/>
          <w:sz w:val="24"/>
          <w:szCs w:val="24"/>
        </w:rPr>
      </w:pPr>
      <w:r w:rsidRPr="006C062D">
        <w:rPr>
          <w:rFonts w:eastAsiaTheme="majorEastAsia"/>
          <w:sz w:val="24"/>
          <w:szCs w:val="24"/>
        </w:rPr>
        <w:t>Dodatne zahteve naročnika</w:t>
      </w:r>
    </w:p>
    <w:p w14:paraId="40DF74BF" w14:textId="6DAE8011" w:rsidR="00D54089" w:rsidRPr="006C062D" w:rsidRDefault="00D54089" w:rsidP="004B44B4">
      <w:pPr>
        <w:pStyle w:val="Odstavekseznama"/>
        <w:numPr>
          <w:ilvl w:val="0"/>
          <w:numId w:val="23"/>
        </w:numPr>
        <w:jc w:val="both"/>
        <w:rPr>
          <w:rFonts w:ascii="Arial" w:hAnsi="Arial" w:cs="Arial"/>
          <w:sz w:val="24"/>
          <w:szCs w:val="24"/>
        </w:rPr>
      </w:pPr>
      <w:r w:rsidRPr="006C062D">
        <w:rPr>
          <w:rFonts w:ascii="Arial" w:hAnsi="Arial" w:cs="Arial"/>
          <w:sz w:val="24"/>
          <w:szCs w:val="24"/>
        </w:rPr>
        <w:t xml:space="preserve">Odzivni čas </w:t>
      </w:r>
      <w:r w:rsidR="00BB7ED2" w:rsidRPr="006C062D">
        <w:rPr>
          <w:rFonts w:ascii="Arial" w:hAnsi="Arial" w:cs="Arial"/>
          <w:sz w:val="24"/>
          <w:szCs w:val="24"/>
        </w:rPr>
        <w:t xml:space="preserve">do </w:t>
      </w:r>
      <w:r w:rsidRPr="006C062D">
        <w:rPr>
          <w:rFonts w:ascii="Arial" w:hAnsi="Arial" w:cs="Arial"/>
          <w:sz w:val="24"/>
          <w:szCs w:val="24"/>
        </w:rPr>
        <w:t>12 ur</w:t>
      </w:r>
      <w:r w:rsidR="00BB7ED2" w:rsidRPr="006C062D">
        <w:rPr>
          <w:rFonts w:ascii="Arial" w:hAnsi="Arial" w:cs="Arial"/>
          <w:sz w:val="24"/>
          <w:szCs w:val="24"/>
        </w:rPr>
        <w:t xml:space="preserve"> (</w:t>
      </w:r>
      <w:r w:rsidR="00B32426" w:rsidRPr="006C062D">
        <w:rPr>
          <w:rFonts w:ascii="Arial" w:hAnsi="Arial" w:cs="Arial"/>
          <w:sz w:val="24"/>
          <w:szCs w:val="24"/>
        </w:rPr>
        <w:t>od prejema elektronske pošte ali telefonskega klica)</w:t>
      </w:r>
      <w:r w:rsidR="000A790E">
        <w:rPr>
          <w:rFonts w:ascii="Arial" w:hAnsi="Arial" w:cs="Arial"/>
          <w:sz w:val="24"/>
          <w:szCs w:val="24"/>
        </w:rPr>
        <w:t>.</w:t>
      </w:r>
      <w:r w:rsidR="00BB7ED2" w:rsidRPr="006C062D">
        <w:rPr>
          <w:rFonts w:ascii="Arial" w:hAnsi="Arial" w:cs="Arial"/>
          <w:sz w:val="24"/>
          <w:szCs w:val="24"/>
        </w:rPr>
        <w:t xml:space="preserve"> </w:t>
      </w:r>
    </w:p>
    <w:p w14:paraId="1FFD1BA9" w14:textId="303FA018" w:rsidR="006A2499" w:rsidRPr="006C062D" w:rsidRDefault="006A2499" w:rsidP="004B44B4">
      <w:pPr>
        <w:pStyle w:val="Odstavekseznama"/>
        <w:numPr>
          <w:ilvl w:val="0"/>
          <w:numId w:val="23"/>
        </w:numPr>
        <w:jc w:val="both"/>
        <w:rPr>
          <w:rFonts w:ascii="Arial" w:hAnsi="Arial" w:cs="Arial"/>
          <w:sz w:val="24"/>
          <w:szCs w:val="24"/>
        </w:rPr>
      </w:pPr>
      <w:r w:rsidRPr="006C062D">
        <w:rPr>
          <w:rFonts w:ascii="Arial" w:hAnsi="Arial" w:cs="Arial"/>
          <w:sz w:val="24"/>
          <w:szCs w:val="24"/>
        </w:rPr>
        <w:t>Kontrola izdelave in prevzem</w:t>
      </w:r>
      <w:r w:rsidR="00B32426" w:rsidRPr="006C062D">
        <w:rPr>
          <w:rFonts w:ascii="Arial" w:hAnsi="Arial" w:cs="Arial"/>
          <w:sz w:val="24"/>
          <w:szCs w:val="24"/>
        </w:rPr>
        <w:t xml:space="preserve"> v prosto</w:t>
      </w:r>
      <w:r w:rsidR="00217864" w:rsidRPr="006C062D">
        <w:rPr>
          <w:rFonts w:ascii="Arial" w:hAnsi="Arial" w:cs="Arial"/>
          <w:sz w:val="24"/>
          <w:szCs w:val="24"/>
        </w:rPr>
        <w:t>rih</w:t>
      </w:r>
      <w:r w:rsidRPr="006C062D">
        <w:rPr>
          <w:rFonts w:ascii="Arial" w:hAnsi="Arial" w:cs="Arial"/>
          <w:sz w:val="24"/>
          <w:szCs w:val="24"/>
        </w:rPr>
        <w:t xml:space="preserve"> izvajalc</w:t>
      </w:r>
      <w:r w:rsidR="00217864" w:rsidRPr="006C062D">
        <w:rPr>
          <w:rFonts w:ascii="Arial" w:hAnsi="Arial" w:cs="Arial"/>
          <w:sz w:val="24"/>
          <w:szCs w:val="24"/>
        </w:rPr>
        <w:t>a</w:t>
      </w:r>
      <w:r w:rsidRPr="006C062D">
        <w:rPr>
          <w:rFonts w:ascii="Arial" w:hAnsi="Arial" w:cs="Arial"/>
          <w:sz w:val="24"/>
          <w:szCs w:val="24"/>
        </w:rPr>
        <w:t xml:space="preserve"> del</w:t>
      </w:r>
      <w:r w:rsidR="000A790E">
        <w:rPr>
          <w:rFonts w:ascii="Arial" w:hAnsi="Arial" w:cs="Arial"/>
          <w:sz w:val="24"/>
          <w:szCs w:val="24"/>
        </w:rPr>
        <w:t>.</w:t>
      </w:r>
    </w:p>
    <w:p w14:paraId="6F9D27A9" w14:textId="19E6031A" w:rsidR="00DE27F1" w:rsidRPr="006C062D" w:rsidRDefault="006A2499" w:rsidP="004B44B4">
      <w:pPr>
        <w:pStyle w:val="Odstavekseznama"/>
        <w:numPr>
          <w:ilvl w:val="0"/>
          <w:numId w:val="23"/>
        </w:numPr>
        <w:jc w:val="both"/>
        <w:rPr>
          <w:rFonts w:ascii="Arial" w:hAnsi="Arial" w:cs="Arial"/>
          <w:sz w:val="24"/>
          <w:szCs w:val="24"/>
        </w:rPr>
      </w:pPr>
      <w:r w:rsidRPr="006C062D">
        <w:rPr>
          <w:rFonts w:ascii="Arial" w:hAnsi="Arial" w:cs="Arial"/>
          <w:sz w:val="24"/>
          <w:szCs w:val="24"/>
        </w:rPr>
        <w:t xml:space="preserve">Izvajalec mora po izvedbi storitve </w:t>
      </w:r>
      <w:r w:rsidR="006A1836" w:rsidRPr="006C062D">
        <w:rPr>
          <w:rFonts w:ascii="Arial" w:hAnsi="Arial" w:cs="Arial"/>
          <w:sz w:val="24"/>
          <w:szCs w:val="24"/>
        </w:rPr>
        <w:t>n</w:t>
      </w:r>
      <w:r w:rsidRPr="006C062D">
        <w:rPr>
          <w:rFonts w:ascii="Arial" w:hAnsi="Arial" w:cs="Arial"/>
          <w:sz w:val="24"/>
          <w:szCs w:val="24"/>
        </w:rPr>
        <w:t>aročniku predati dokumentacij</w:t>
      </w:r>
      <w:r w:rsidR="006A1836" w:rsidRPr="006C062D">
        <w:rPr>
          <w:rFonts w:ascii="Arial" w:hAnsi="Arial" w:cs="Arial"/>
          <w:sz w:val="24"/>
          <w:szCs w:val="24"/>
        </w:rPr>
        <w:t>o</w:t>
      </w:r>
      <w:r w:rsidRPr="006C062D">
        <w:rPr>
          <w:rFonts w:ascii="Arial" w:hAnsi="Arial" w:cs="Arial"/>
          <w:sz w:val="24"/>
          <w:szCs w:val="24"/>
        </w:rPr>
        <w:t>, s katero bo dokazoval kvalitetno izvedbo storitve (merilni protokole, postopke termične obdelave,</w:t>
      </w:r>
      <w:r w:rsidR="006A1836" w:rsidRPr="006C062D">
        <w:rPr>
          <w:rFonts w:ascii="Arial" w:hAnsi="Arial" w:cs="Arial"/>
          <w:sz w:val="24"/>
          <w:szCs w:val="24"/>
        </w:rPr>
        <w:t xml:space="preserve"> liste uporabljenih elementov,</w:t>
      </w:r>
      <w:r w:rsidR="007A3A29" w:rsidRPr="006C062D">
        <w:rPr>
          <w:rFonts w:ascii="Arial" w:hAnsi="Arial" w:cs="Arial"/>
          <w:sz w:val="24"/>
          <w:szCs w:val="24"/>
        </w:rPr>
        <w:t xml:space="preserve"> itd.</w:t>
      </w:r>
      <w:r w:rsidRPr="006C062D">
        <w:rPr>
          <w:rFonts w:ascii="Arial" w:hAnsi="Arial" w:cs="Arial"/>
          <w:sz w:val="24"/>
          <w:szCs w:val="24"/>
        </w:rPr>
        <w:t>)</w:t>
      </w:r>
      <w:r w:rsidR="00371121" w:rsidRPr="006C062D">
        <w:rPr>
          <w:rFonts w:ascii="Arial" w:hAnsi="Arial" w:cs="Arial"/>
          <w:sz w:val="24"/>
          <w:szCs w:val="24"/>
        </w:rPr>
        <w:t xml:space="preserve"> v dveh pisnih izvodih</w:t>
      </w:r>
      <w:r w:rsidR="000A790E">
        <w:rPr>
          <w:rFonts w:ascii="Arial" w:hAnsi="Arial" w:cs="Arial"/>
          <w:sz w:val="24"/>
          <w:szCs w:val="24"/>
        </w:rPr>
        <w:t>.</w:t>
      </w:r>
    </w:p>
    <w:p w14:paraId="007FF857" w14:textId="4A741873" w:rsidR="00811E26" w:rsidRDefault="006A2499" w:rsidP="004B44B4">
      <w:pPr>
        <w:pStyle w:val="Odstavekseznama"/>
        <w:numPr>
          <w:ilvl w:val="0"/>
          <w:numId w:val="23"/>
        </w:numPr>
        <w:jc w:val="both"/>
        <w:rPr>
          <w:rFonts w:ascii="Arial" w:hAnsi="Arial" w:cs="Arial"/>
          <w:sz w:val="24"/>
          <w:szCs w:val="24"/>
        </w:rPr>
      </w:pPr>
      <w:r w:rsidRPr="006C062D">
        <w:rPr>
          <w:rFonts w:ascii="Arial" w:hAnsi="Arial" w:cs="Arial"/>
          <w:sz w:val="24"/>
          <w:szCs w:val="24"/>
        </w:rPr>
        <w:t>V</w:t>
      </w:r>
      <w:r w:rsidR="00811E26" w:rsidRPr="006C062D">
        <w:rPr>
          <w:rFonts w:ascii="Arial" w:hAnsi="Arial" w:cs="Arial"/>
          <w:sz w:val="24"/>
          <w:szCs w:val="24"/>
        </w:rPr>
        <w:t>s</w:t>
      </w:r>
      <w:r w:rsidRPr="006C062D">
        <w:rPr>
          <w:rFonts w:ascii="Arial" w:hAnsi="Arial" w:cs="Arial"/>
          <w:sz w:val="24"/>
          <w:szCs w:val="24"/>
        </w:rPr>
        <w:t>o</w:t>
      </w:r>
      <w:r w:rsidR="00811E26" w:rsidRPr="006C062D">
        <w:rPr>
          <w:rFonts w:ascii="Arial" w:hAnsi="Arial" w:cs="Arial"/>
          <w:sz w:val="24"/>
          <w:szCs w:val="24"/>
        </w:rPr>
        <w:t xml:space="preserve"> oprem</w:t>
      </w:r>
      <w:r w:rsidRPr="006C062D">
        <w:rPr>
          <w:rFonts w:ascii="Arial" w:hAnsi="Arial" w:cs="Arial"/>
          <w:sz w:val="24"/>
          <w:szCs w:val="24"/>
        </w:rPr>
        <w:t>o</w:t>
      </w:r>
      <w:r w:rsidR="00811E26" w:rsidRPr="006C062D">
        <w:rPr>
          <w:rFonts w:ascii="Arial" w:hAnsi="Arial" w:cs="Arial"/>
          <w:sz w:val="24"/>
          <w:szCs w:val="24"/>
        </w:rPr>
        <w:t xml:space="preserve"> za meritve </w:t>
      </w:r>
      <w:r w:rsidRPr="006C062D">
        <w:rPr>
          <w:rFonts w:ascii="Arial" w:hAnsi="Arial" w:cs="Arial"/>
          <w:sz w:val="24"/>
          <w:szCs w:val="24"/>
        </w:rPr>
        <w:t>mora zagotoviti</w:t>
      </w:r>
      <w:r w:rsidR="00811E26" w:rsidRPr="006C062D">
        <w:rPr>
          <w:rFonts w:ascii="Arial" w:hAnsi="Arial" w:cs="Arial"/>
          <w:sz w:val="24"/>
          <w:szCs w:val="24"/>
        </w:rPr>
        <w:t xml:space="preserve"> Izvajal</w:t>
      </w:r>
      <w:r w:rsidRPr="006C062D">
        <w:rPr>
          <w:rFonts w:ascii="Arial" w:hAnsi="Arial" w:cs="Arial"/>
          <w:sz w:val="24"/>
          <w:szCs w:val="24"/>
        </w:rPr>
        <w:t>ec</w:t>
      </w:r>
      <w:r w:rsidR="00811E26" w:rsidRPr="006C062D">
        <w:rPr>
          <w:rFonts w:ascii="Arial" w:hAnsi="Arial" w:cs="Arial"/>
          <w:sz w:val="24"/>
          <w:szCs w:val="24"/>
        </w:rPr>
        <w:t xml:space="preserve"> del</w:t>
      </w:r>
      <w:r w:rsidR="004232E0" w:rsidRPr="006C062D">
        <w:rPr>
          <w:rFonts w:ascii="Arial" w:hAnsi="Arial" w:cs="Arial"/>
          <w:sz w:val="24"/>
          <w:szCs w:val="24"/>
        </w:rPr>
        <w:t xml:space="preserve"> (merilna oprema</w:t>
      </w:r>
      <w:r w:rsidR="00EC3FC6" w:rsidRPr="006C062D">
        <w:rPr>
          <w:rFonts w:ascii="Arial" w:hAnsi="Arial" w:cs="Arial"/>
          <w:sz w:val="24"/>
          <w:szCs w:val="24"/>
        </w:rPr>
        <w:t xml:space="preserve"> mora ustrezati trenutnim standardom in mora biti umerjena)</w:t>
      </w:r>
      <w:r w:rsidR="000A790E">
        <w:rPr>
          <w:rFonts w:ascii="Arial" w:hAnsi="Arial" w:cs="Arial"/>
          <w:sz w:val="24"/>
          <w:szCs w:val="24"/>
        </w:rPr>
        <w:t>.</w:t>
      </w:r>
    </w:p>
    <w:p w14:paraId="14A8DB17" w14:textId="6A806FB8" w:rsidR="00A62CA2" w:rsidRPr="006C062D" w:rsidRDefault="00A62CA2" w:rsidP="004B44B4">
      <w:pPr>
        <w:pStyle w:val="Odstavekseznama"/>
        <w:numPr>
          <w:ilvl w:val="0"/>
          <w:numId w:val="23"/>
        </w:numPr>
        <w:jc w:val="both"/>
        <w:rPr>
          <w:rFonts w:ascii="Arial" w:hAnsi="Arial" w:cs="Arial"/>
          <w:sz w:val="24"/>
          <w:szCs w:val="24"/>
        </w:rPr>
      </w:pPr>
      <w:r>
        <w:rPr>
          <w:rFonts w:ascii="Arial" w:hAnsi="Arial" w:cs="Arial"/>
          <w:sz w:val="24"/>
          <w:szCs w:val="24"/>
        </w:rPr>
        <w:t xml:space="preserve">Stroški transporta do 50 km je na strani naročnika, razdalja nad 50 km pa na strani izvajalca.  </w:t>
      </w:r>
    </w:p>
    <w:p w14:paraId="64D4B54D" w14:textId="066DA9C9" w:rsidR="00D54089" w:rsidRPr="006C062D" w:rsidRDefault="00C331AB" w:rsidP="004B44B4">
      <w:pPr>
        <w:pStyle w:val="Odstavekseznama"/>
        <w:numPr>
          <w:ilvl w:val="0"/>
          <w:numId w:val="23"/>
        </w:numPr>
        <w:jc w:val="both"/>
        <w:rPr>
          <w:rFonts w:ascii="Arial" w:hAnsi="Arial" w:cs="Arial"/>
          <w:sz w:val="24"/>
          <w:szCs w:val="24"/>
        </w:rPr>
      </w:pPr>
      <w:r w:rsidRPr="006C062D">
        <w:rPr>
          <w:rFonts w:ascii="Arial" w:hAnsi="Arial" w:cs="Arial"/>
          <w:sz w:val="24"/>
          <w:szCs w:val="24"/>
        </w:rPr>
        <w:t>P</w:t>
      </w:r>
      <w:r w:rsidR="00371121" w:rsidRPr="006C062D">
        <w:rPr>
          <w:rFonts w:ascii="Arial" w:hAnsi="Arial" w:cs="Arial"/>
          <w:sz w:val="24"/>
          <w:szCs w:val="24"/>
        </w:rPr>
        <w:t xml:space="preserve">ogodba se sklene za obdobje </w:t>
      </w:r>
      <w:r w:rsidRPr="006C062D">
        <w:rPr>
          <w:rFonts w:ascii="Arial" w:hAnsi="Arial" w:cs="Arial"/>
          <w:sz w:val="24"/>
          <w:szCs w:val="24"/>
        </w:rPr>
        <w:t>dveh</w:t>
      </w:r>
      <w:r w:rsidR="004E569F" w:rsidRPr="006C062D">
        <w:rPr>
          <w:rFonts w:ascii="Arial" w:hAnsi="Arial" w:cs="Arial"/>
          <w:sz w:val="24"/>
          <w:szCs w:val="24"/>
        </w:rPr>
        <w:t xml:space="preserve"> (2)</w:t>
      </w:r>
      <w:r w:rsidR="00371121" w:rsidRPr="006C062D">
        <w:rPr>
          <w:rFonts w:ascii="Arial" w:hAnsi="Arial" w:cs="Arial"/>
          <w:sz w:val="24"/>
          <w:szCs w:val="24"/>
        </w:rPr>
        <w:t xml:space="preserve"> let</w:t>
      </w:r>
      <w:r w:rsidR="000A790E">
        <w:rPr>
          <w:rFonts w:ascii="Arial" w:hAnsi="Arial" w:cs="Arial"/>
          <w:sz w:val="24"/>
          <w:szCs w:val="24"/>
        </w:rPr>
        <w:t>.</w:t>
      </w:r>
    </w:p>
    <w:p w14:paraId="59E5EEA3" w14:textId="6F56C22F" w:rsidR="004E569F" w:rsidRPr="00C041B7" w:rsidRDefault="004E569F" w:rsidP="004B44B4">
      <w:pPr>
        <w:pStyle w:val="Odstavekseznama"/>
        <w:numPr>
          <w:ilvl w:val="0"/>
          <w:numId w:val="23"/>
        </w:numPr>
        <w:jc w:val="both"/>
        <w:rPr>
          <w:rFonts w:ascii="Arial" w:hAnsi="Arial" w:cs="Arial"/>
          <w:b/>
          <w:bCs/>
          <w:sz w:val="24"/>
          <w:szCs w:val="24"/>
        </w:rPr>
      </w:pPr>
      <w:r w:rsidRPr="00C041B7">
        <w:rPr>
          <w:rFonts w:ascii="Arial" w:hAnsi="Arial" w:cs="Arial"/>
          <w:b/>
          <w:bCs/>
          <w:sz w:val="24"/>
          <w:szCs w:val="24"/>
        </w:rPr>
        <w:t>Končni obračun del se bo izvajal na osnovi dejansko porabljenih strojnih ur in količin materiala, potrjenih s strani nadzora naročnika z upoštevanjem cen na enoto iz liste cen</w:t>
      </w:r>
      <w:r w:rsidR="000A790E" w:rsidRPr="00C041B7">
        <w:rPr>
          <w:rFonts w:ascii="Arial" w:hAnsi="Arial" w:cs="Arial"/>
          <w:b/>
          <w:bCs/>
          <w:sz w:val="24"/>
          <w:szCs w:val="24"/>
        </w:rPr>
        <w:t>.</w:t>
      </w:r>
    </w:p>
    <w:p w14:paraId="1168E222" w14:textId="77777777" w:rsidR="004232E0" w:rsidRPr="006C062D" w:rsidRDefault="004232E0" w:rsidP="004B44B4">
      <w:pPr>
        <w:pStyle w:val="Naslov1"/>
        <w:jc w:val="both"/>
        <w:rPr>
          <w:sz w:val="24"/>
          <w:szCs w:val="36"/>
        </w:rPr>
      </w:pPr>
      <w:r w:rsidRPr="006C062D">
        <w:rPr>
          <w:sz w:val="24"/>
          <w:szCs w:val="36"/>
        </w:rPr>
        <w:t>Dodatne zahteve naročnika</w:t>
      </w:r>
    </w:p>
    <w:p w14:paraId="08968494" w14:textId="204D09F1" w:rsidR="004232E0" w:rsidRPr="006C062D" w:rsidRDefault="004232E0" w:rsidP="004B44B4">
      <w:pPr>
        <w:jc w:val="both"/>
        <w:rPr>
          <w:rFonts w:ascii="Arial" w:hAnsi="Arial" w:cs="Arial"/>
          <w:sz w:val="24"/>
          <w:szCs w:val="28"/>
        </w:rPr>
      </w:pPr>
      <w:r w:rsidRPr="006C062D">
        <w:rPr>
          <w:rFonts w:ascii="Arial" w:hAnsi="Arial" w:cs="Arial"/>
          <w:sz w:val="24"/>
          <w:szCs w:val="28"/>
        </w:rPr>
        <w:t xml:space="preserve">Garancija na </w:t>
      </w:r>
      <w:r w:rsidR="00835121">
        <w:rPr>
          <w:rFonts w:ascii="Arial" w:hAnsi="Arial" w:cs="Arial"/>
          <w:sz w:val="24"/>
          <w:szCs w:val="28"/>
        </w:rPr>
        <w:t xml:space="preserve">vse </w:t>
      </w:r>
      <w:r w:rsidRPr="006C062D">
        <w:rPr>
          <w:rFonts w:ascii="Arial" w:hAnsi="Arial" w:cs="Arial"/>
          <w:sz w:val="24"/>
          <w:szCs w:val="28"/>
        </w:rPr>
        <w:t>opravljen</w:t>
      </w:r>
      <w:r w:rsidR="00835121">
        <w:rPr>
          <w:rFonts w:ascii="Arial" w:hAnsi="Arial" w:cs="Arial"/>
          <w:sz w:val="24"/>
          <w:szCs w:val="28"/>
        </w:rPr>
        <w:t>e</w:t>
      </w:r>
      <w:r w:rsidRPr="006C062D">
        <w:rPr>
          <w:rFonts w:ascii="Arial" w:hAnsi="Arial" w:cs="Arial"/>
          <w:sz w:val="24"/>
          <w:szCs w:val="28"/>
        </w:rPr>
        <w:t xml:space="preserve"> storit</w:t>
      </w:r>
      <w:r w:rsidR="00835121">
        <w:rPr>
          <w:rFonts w:ascii="Arial" w:hAnsi="Arial" w:cs="Arial"/>
          <w:sz w:val="24"/>
          <w:szCs w:val="28"/>
        </w:rPr>
        <w:t>ve</w:t>
      </w:r>
      <w:r w:rsidRPr="006C062D">
        <w:rPr>
          <w:rFonts w:ascii="Arial" w:hAnsi="Arial" w:cs="Arial"/>
          <w:sz w:val="24"/>
          <w:szCs w:val="28"/>
        </w:rPr>
        <w:t xml:space="preserve"> dve (2) leti od zapisniške predaje del.</w:t>
      </w:r>
    </w:p>
    <w:p w14:paraId="720BCF02" w14:textId="412BB287" w:rsidR="00752C86" w:rsidRPr="006C062D" w:rsidRDefault="00E01E5A" w:rsidP="004B44B4">
      <w:pPr>
        <w:pStyle w:val="Naslov1"/>
        <w:jc w:val="both"/>
        <w:rPr>
          <w:rFonts w:eastAsiaTheme="majorEastAsia"/>
          <w:sz w:val="24"/>
          <w:szCs w:val="24"/>
        </w:rPr>
      </w:pPr>
      <w:r w:rsidRPr="006C062D">
        <w:rPr>
          <w:rFonts w:eastAsiaTheme="majorEastAsia"/>
          <w:sz w:val="24"/>
          <w:szCs w:val="24"/>
        </w:rPr>
        <w:t>Rok</w:t>
      </w:r>
      <w:r w:rsidR="00752C86" w:rsidRPr="006C062D">
        <w:rPr>
          <w:rFonts w:eastAsiaTheme="majorEastAsia"/>
          <w:sz w:val="24"/>
          <w:szCs w:val="24"/>
        </w:rPr>
        <w:t xml:space="preserve"> izvedbe del </w:t>
      </w:r>
    </w:p>
    <w:p w14:paraId="4A116AA6" w14:textId="76D60B11" w:rsidR="00752C86" w:rsidRPr="000A790E" w:rsidRDefault="00752C86" w:rsidP="004B44B4">
      <w:pPr>
        <w:jc w:val="both"/>
        <w:rPr>
          <w:rFonts w:ascii="Arial" w:hAnsi="Arial" w:cs="Arial"/>
          <w:sz w:val="24"/>
          <w:szCs w:val="24"/>
        </w:rPr>
      </w:pPr>
      <w:r w:rsidRPr="000A790E">
        <w:rPr>
          <w:rFonts w:ascii="Arial" w:hAnsi="Arial" w:cs="Arial"/>
          <w:sz w:val="24"/>
          <w:szCs w:val="24"/>
        </w:rPr>
        <w:t xml:space="preserve">Rok izvedbe del je od 1. 1. 2027 do vključno 31. 12. 2028. </w:t>
      </w:r>
      <w:r w:rsidR="00F012EC" w:rsidRPr="000A790E">
        <w:rPr>
          <w:rFonts w:ascii="Arial" w:hAnsi="Arial" w:cs="Arial"/>
          <w:sz w:val="24"/>
          <w:szCs w:val="24"/>
        </w:rPr>
        <w:t xml:space="preserve">Odzivnost Izvajalca na poziv Naročnika je maksimalno 12 ur. Čas odprave napake ali poškodbe bo vsakokrat dogovorjen in usklajen po obveznem skupnem predhodnem ogledu poškodb izvajalca del in nadzora naročnika. </w:t>
      </w:r>
      <w:r w:rsidRPr="000A790E">
        <w:rPr>
          <w:rFonts w:ascii="Arial" w:hAnsi="Arial" w:cs="Arial"/>
          <w:sz w:val="24"/>
          <w:szCs w:val="24"/>
        </w:rPr>
        <w:t xml:space="preserve">Natančni posamezni roki bodo definirani v terminskem planu, po sklenitvi pogodbe. </w:t>
      </w:r>
      <w:r w:rsidR="00E01E5A" w:rsidRPr="000A790E">
        <w:rPr>
          <w:rFonts w:ascii="Arial" w:hAnsi="Arial" w:cs="Arial"/>
          <w:sz w:val="24"/>
          <w:szCs w:val="24"/>
        </w:rPr>
        <w:t xml:space="preserve">Prevzem in vračilo obdelovancev se načeloma vrši med </w:t>
      </w:r>
      <w:r w:rsidRPr="000A790E">
        <w:rPr>
          <w:rFonts w:ascii="Arial" w:hAnsi="Arial" w:cs="Arial"/>
          <w:sz w:val="24"/>
          <w:szCs w:val="24"/>
        </w:rPr>
        <w:t>07.00 do 17.00 med delovniki</w:t>
      </w:r>
      <w:r w:rsidR="00E01E5A" w:rsidRPr="000A790E">
        <w:rPr>
          <w:rFonts w:ascii="Arial" w:hAnsi="Arial" w:cs="Arial"/>
          <w:sz w:val="24"/>
          <w:szCs w:val="24"/>
        </w:rPr>
        <w:t>, ali po dogovoru</w:t>
      </w:r>
      <w:r w:rsidRPr="000A790E">
        <w:rPr>
          <w:rFonts w:ascii="Arial" w:hAnsi="Arial" w:cs="Arial"/>
          <w:sz w:val="24"/>
          <w:szCs w:val="24"/>
        </w:rPr>
        <w:t>.</w:t>
      </w:r>
    </w:p>
    <w:p w14:paraId="6E7DFACF" w14:textId="77777777" w:rsidR="00752C86" w:rsidRPr="006C062D" w:rsidRDefault="00752C86" w:rsidP="00D54089">
      <w:pPr>
        <w:jc w:val="both"/>
        <w:rPr>
          <w:rFonts w:ascii="Arial" w:hAnsi="Arial" w:cs="Arial"/>
        </w:rPr>
      </w:pPr>
    </w:p>
    <w:p w14:paraId="20A34437" w14:textId="77777777" w:rsidR="00803CBE" w:rsidRPr="006C062D" w:rsidRDefault="00803CBE" w:rsidP="00D54089">
      <w:pPr>
        <w:jc w:val="both"/>
        <w:rPr>
          <w:rFonts w:ascii="Arial" w:hAnsi="Arial" w:cs="Arial"/>
        </w:rPr>
      </w:pPr>
    </w:p>
    <w:p w14:paraId="72E72B0B" w14:textId="77777777" w:rsidR="00803CBE" w:rsidRPr="006C062D" w:rsidRDefault="00803CBE" w:rsidP="00D54089">
      <w:pPr>
        <w:jc w:val="both"/>
        <w:rPr>
          <w:rFonts w:ascii="Arial" w:hAnsi="Arial" w:cs="Arial"/>
        </w:rPr>
      </w:pPr>
    </w:p>
    <w:p w14:paraId="129B2F3E" w14:textId="77777777" w:rsidR="00803CBE" w:rsidRPr="006C062D" w:rsidRDefault="00803CBE" w:rsidP="00D54089">
      <w:pPr>
        <w:jc w:val="both"/>
        <w:rPr>
          <w:rFonts w:ascii="Arial" w:hAnsi="Arial" w:cs="Arial"/>
        </w:rPr>
      </w:pPr>
    </w:p>
    <w:tbl>
      <w:tblPr>
        <w:tblStyle w:val="Tabelamrea"/>
        <w:tblW w:w="0" w:type="auto"/>
        <w:jc w:val="center"/>
        <w:tblLook w:val="04A0" w:firstRow="1" w:lastRow="0" w:firstColumn="1" w:lastColumn="0" w:noHBand="0" w:noVBand="1"/>
      </w:tblPr>
      <w:tblGrid>
        <w:gridCol w:w="4805"/>
        <w:gridCol w:w="4806"/>
      </w:tblGrid>
      <w:tr w:rsidR="0021383F" w:rsidRPr="006C062D" w14:paraId="30FB0E0C" w14:textId="77777777" w:rsidTr="0021383F">
        <w:trPr>
          <w:jc w:val="center"/>
        </w:trPr>
        <w:tc>
          <w:tcPr>
            <w:tcW w:w="4805" w:type="dxa"/>
          </w:tcPr>
          <w:p w14:paraId="5ACDBF1D" w14:textId="44BA0983" w:rsidR="0021383F" w:rsidRPr="006C062D" w:rsidRDefault="0021383F" w:rsidP="0021383F">
            <w:pPr>
              <w:jc w:val="center"/>
              <w:rPr>
                <w:rFonts w:ascii="Arial" w:hAnsi="Arial" w:cs="Arial"/>
              </w:rPr>
            </w:pPr>
            <w:r w:rsidRPr="006C062D">
              <w:rPr>
                <w:rFonts w:ascii="Arial" w:hAnsi="Arial" w:cs="Arial"/>
                <w:sz w:val="24"/>
                <w:szCs w:val="24"/>
              </w:rPr>
              <w:t>Pripravil</w:t>
            </w:r>
          </w:p>
        </w:tc>
        <w:tc>
          <w:tcPr>
            <w:tcW w:w="4806" w:type="dxa"/>
          </w:tcPr>
          <w:p w14:paraId="222999B9" w14:textId="2CC32B12" w:rsidR="0021383F" w:rsidRPr="006C062D" w:rsidRDefault="0021383F" w:rsidP="0021383F">
            <w:pPr>
              <w:jc w:val="center"/>
              <w:rPr>
                <w:rFonts w:ascii="Arial" w:hAnsi="Arial" w:cs="Arial"/>
              </w:rPr>
            </w:pPr>
            <w:r w:rsidRPr="006C062D">
              <w:rPr>
                <w:rFonts w:ascii="Arial" w:hAnsi="Arial" w:cs="Arial"/>
                <w:sz w:val="24"/>
                <w:szCs w:val="24"/>
              </w:rPr>
              <w:t>Naročnik</w:t>
            </w:r>
          </w:p>
        </w:tc>
      </w:tr>
      <w:tr w:rsidR="0021383F" w:rsidRPr="006C062D" w14:paraId="1BD1AD7A" w14:textId="77777777" w:rsidTr="0021383F">
        <w:trPr>
          <w:jc w:val="center"/>
        </w:trPr>
        <w:tc>
          <w:tcPr>
            <w:tcW w:w="4805" w:type="dxa"/>
          </w:tcPr>
          <w:p w14:paraId="6FDB90AF" w14:textId="77777777" w:rsidR="00F14864" w:rsidRDefault="0021383F" w:rsidP="0021383F">
            <w:pPr>
              <w:jc w:val="center"/>
              <w:rPr>
                <w:rFonts w:ascii="Arial" w:hAnsi="Arial" w:cs="Arial"/>
                <w:sz w:val="24"/>
                <w:szCs w:val="24"/>
              </w:rPr>
            </w:pPr>
            <w:r w:rsidRPr="006C062D">
              <w:rPr>
                <w:rFonts w:ascii="Arial" w:hAnsi="Arial" w:cs="Arial"/>
                <w:sz w:val="24"/>
                <w:szCs w:val="24"/>
              </w:rPr>
              <w:t>Boštjan Plešnik</w:t>
            </w:r>
          </w:p>
          <w:p w14:paraId="2A56B2E9" w14:textId="554A6C54" w:rsidR="0021383F" w:rsidRPr="006C062D" w:rsidRDefault="007F74E0" w:rsidP="0021383F">
            <w:pPr>
              <w:jc w:val="center"/>
              <w:rPr>
                <w:rFonts w:ascii="Arial" w:hAnsi="Arial" w:cs="Arial"/>
              </w:rPr>
            </w:pPr>
            <w:r w:rsidRPr="006C062D">
              <w:rPr>
                <w:rFonts w:ascii="Arial" w:hAnsi="Arial" w:cs="Arial"/>
                <w:sz w:val="24"/>
                <w:szCs w:val="24"/>
              </w:rPr>
              <w:t xml:space="preserve">Matej Višič </w:t>
            </w:r>
          </w:p>
        </w:tc>
        <w:tc>
          <w:tcPr>
            <w:tcW w:w="4806" w:type="dxa"/>
          </w:tcPr>
          <w:p w14:paraId="5B1A523C" w14:textId="34A4A552" w:rsidR="0021383F" w:rsidRPr="006C062D" w:rsidRDefault="00F14864" w:rsidP="0021383F">
            <w:pPr>
              <w:jc w:val="center"/>
              <w:rPr>
                <w:rFonts w:ascii="Arial" w:hAnsi="Arial" w:cs="Arial"/>
              </w:rPr>
            </w:pPr>
            <w:r w:rsidRPr="00C62EAB">
              <w:rPr>
                <w:rFonts w:ascii="Arial" w:hAnsi="Arial" w:cs="Arial"/>
                <w:sz w:val="24"/>
                <w:szCs w:val="24"/>
              </w:rPr>
              <w:t>Aleš Tomažič</w:t>
            </w:r>
          </w:p>
        </w:tc>
      </w:tr>
    </w:tbl>
    <w:p w14:paraId="0FA49483" w14:textId="77777777" w:rsidR="00F62CDA" w:rsidRPr="006C062D" w:rsidRDefault="00F62CDA" w:rsidP="00A06C8F">
      <w:pPr>
        <w:rPr>
          <w:rFonts w:ascii="Arial" w:hAnsi="Arial" w:cs="Arial"/>
          <w:sz w:val="24"/>
          <w:szCs w:val="24"/>
        </w:rPr>
      </w:pPr>
    </w:p>
    <w:sectPr w:rsidR="00F62CDA" w:rsidRPr="006C062D" w:rsidSect="001B5E98">
      <w:headerReference w:type="even" r:id="rId8"/>
      <w:footerReference w:type="default" r:id="rId9"/>
      <w:headerReference w:type="first" r:id="rId10"/>
      <w:pgSz w:w="11906" w:h="16838" w:code="9"/>
      <w:pgMar w:top="1560" w:right="737" w:bottom="1701" w:left="1548" w:header="284" w:footer="4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E2FEC" w14:textId="77777777" w:rsidR="007E1A6E" w:rsidRDefault="007E1A6E" w:rsidP="003578BC">
      <w:r>
        <w:separator/>
      </w:r>
    </w:p>
  </w:endnote>
  <w:endnote w:type="continuationSeparator" w:id="0">
    <w:p w14:paraId="33491A51" w14:textId="77777777" w:rsidR="007E1A6E" w:rsidRDefault="007E1A6E" w:rsidP="0035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78E87" w14:textId="7A434C5A" w:rsidR="001B5E98" w:rsidRPr="0093789F" w:rsidRDefault="001B5E98" w:rsidP="00822EB3">
    <w:pPr>
      <w:autoSpaceDE w:val="0"/>
      <w:autoSpaceDN w:val="0"/>
      <w:adjustRightInd w:val="0"/>
      <w:textAlignment w:val="center"/>
      <w:rPr>
        <w:rFonts w:cs="Arial"/>
        <w:color w:val="323232"/>
        <w:sz w:val="13"/>
        <w:szCs w:val="13"/>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82CB4" w14:textId="77777777" w:rsidR="007E1A6E" w:rsidRDefault="007E1A6E" w:rsidP="003578BC">
      <w:r>
        <w:separator/>
      </w:r>
    </w:p>
  </w:footnote>
  <w:footnote w:type="continuationSeparator" w:id="0">
    <w:p w14:paraId="4F029069" w14:textId="77777777" w:rsidR="007E1A6E" w:rsidRDefault="007E1A6E" w:rsidP="00357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611AC" w14:textId="77777777" w:rsidR="003578BC" w:rsidRDefault="00000000">
    <w:pPr>
      <w:pStyle w:val="Glava"/>
    </w:pPr>
    <w:r>
      <w:rPr>
        <w:noProof/>
        <w:lang w:eastAsia="sl-SI"/>
      </w:rPr>
      <w:pict w14:anchorId="62399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18251782" o:spid="_x0000_s1026" type="#_x0000_t75" style="position:absolute;margin-left:0;margin-top:0;width:595.7pt;height:841.9pt;z-index:-251657216;mso-position-horizontal:center;mso-position-horizontal-relative:margin;mso-position-vertical:center;mso-position-vertical-relative:margin" o:allowincell="f">
          <v:imagedata r:id="rId1" o:title="DEM Dopisni list 2017"/>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158A" w14:textId="77777777" w:rsidR="003578BC" w:rsidRDefault="00000000">
    <w:pPr>
      <w:pStyle w:val="Glava"/>
    </w:pPr>
    <w:r>
      <w:rPr>
        <w:noProof/>
        <w:lang w:eastAsia="sl-SI"/>
      </w:rPr>
      <w:pict w14:anchorId="3CBDB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18251781" o:spid="_x0000_s1025" type="#_x0000_t75" style="position:absolute;margin-left:0;margin-top:0;width:595.7pt;height:841.9pt;z-index:-251658240;mso-position-horizontal:center;mso-position-horizontal-relative:margin;mso-position-vertical:center;mso-position-vertical-relative:margin" o:allowincell="f">
          <v:imagedata r:id="rId1" o:title="DEM Dopisni list 2017"/>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3814"/>
    <w:multiLevelType w:val="multilevel"/>
    <w:tmpl w:val="F3D26148"/>
    <w:lvl w:ilvl="0">
      <w:start w:val="1"/>
      <w:numFmt w:val="decimal"/>
      <w:pStyle w:val="Naslov1"/>
      <w:lvlText w:val="%1"/>
      <w:lvlJc w:val="left"/>
      <w:pPr>
        <w:tabs>
          <w:tab w:val="num" w:pos="432"/>
        </w:tabs>
        <w:ind w:left="432" w:hanging="432"/>
      </w:pPr>
      <w:rPr>
        <w:b/>
        <w:bCs/>
      </w:r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 w15:restartNumberingAfterBreak="0">
    <w:nsid w:val="04AF4C12"/>
    <w:multiLevelType w:val="hybridMultilevel"/>
    <w:tmpl w:val="08225A6A"/>
    <w:lvl w:ilvl="0" w:tplc="DD8496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260EC0"/>
    <w:multiLevelType w:val="hybridMultilevel"/>
    <w:tmpl w:val="7B1EB5AE"/>
    <w:lvl w:ilvl="0" w:tplc="566A8FC0">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36B08"/>
    <w:multiLevelType w:val="hybridMultilevel"/>
    <w:tmpl w:val="70DAC68C"/>
    <w:lvl w:ilvl="0" w:tplc="8CB46F9E">
      <w:numFmt w:val="bullet"/>
      <w:lvlText w:val="-"/>
      <w:lvlJc w:val="left"/>
      <w:pPr>
        <w:ind w:left="360" w:hanging="360"/>
      </w:pPr>
      <w:rPr>
        <w:rFonts w:ascii="Calibri" w:eastAsiaTheme="minorHAns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0F2581"/>
    <w:multiLevelType w:val="hybridMultilevel"/>
    <w:tmpl w:val="F66ADCBC"/>
    <w:lvl w:ilvl="0" w:tplc="A61E6E60">
      <w:start w:val="2"/>
      <w:numFmt w:val="bullet"/>
      <w:lvlText w:val="-"/>
      <w:lvlJc w:val="left"/>
      <w:pPr>
        <w:ind w:left="1125" w:hanging="360"/>
      </w:pPr>
      <w:rPr>
        <w:rFonts w:ascii="Arial" w:eastAsia="Times New Roman" w:hAnsi="Arial" w:cs="Arial" w:hint="default"/>
      </w:rPr>
    </w:lvl>
    <w:lvl w:ilvl="1" w:tplc="04240003">
      <w:start w:val="1"/>
      <w:numFmt w:val="bullet"/>
      <w:lvlText w:val="o"/>
      <w:lvlJc w:val="left"/>
      <w:pPr>
        <w:ind w:left="1845" w:hanging="360"/>
      </w:pPr>
      <w:rPr>
        <w:rFonts w:ascii="Courier New" w:hAnsi="Courier New" w:cs="Courier New" w:hint="default"/>
      </w:rPr>
    </w:lvl>
    <w:lvl w:ilvl="2" w:tplc="04240005" w:tentative="1">
      <w:start w:val="1"/>
      <w:numFmt w:val="bullet"/>
      <w:lvlText w:val=""/>
      <w:lvlJc w:val="left"/>
      <w:pPr>
        <w:ind w:left="2565" w:hanging="360"/>
      </w:pPr>
      <w:rPr>
        <w:rFonts w:ascii="Wingdings" w:hAnsi="Wingdings" w:hint="default"/>
      </w:rPr>
    </w:lvl>
    <w:lvl w:ilvl="3" w:tplc="04240001" w:tentative="1">
      <w:start w:val="1"/>
      <w:numFmt w:val="bullet"/>
      <w:lvlText w:val=""/>
      <w:lvlJc w:val="left"/>
      <w:pPr>
        <w:ind w:left="3285" w:hanging="360"/>
      </w:pPr>
      <w:rPr>
        <w:rFonts w:ascii="Symbol" w:hAnsi="Symbol" w:hint="default"/>
      </w:rPr>
    </w:lvl>
    <w:lvl w:ilvl="4" w:tplc="04240003" w:tentative="1">
      <w:start w:val="1"/>
      <w:numFmt w:val="bullet"/>
      <w:lvlText w:val="o"/>
      <w:lvlJc w:val="left"/>
      <w:pPr>
        <w:ind w:left="4005" w:hanging="360"/>
      </w:pPr>
      <w:rPr>
        <w:rFonts w:ascii="Courier New" w:hAnsi="Courier New" w:cs="Courier New" w:hint="default"/>
      </w:rPr>
    </w:lvl>
    <w:lvl w:ilvl="5" w:tplc="04240005" w:tentative="1">
      <w:start w:val="1"/>
      <w:numFmt w:val="bullet"/>
      <w:lvlText w:val=""/>
      <w:lvlJc w:val="left"/>
      <w:pPr>
        <w:ind w:left="4725" w:hanging="360"/>
      </w:pPr>
      <w:rPr>
        <w:rFonts w:ascii="Wingdings" w:hAnsi="Wingdings" w:hint="default"/>
      </w:rPr>
    </w:lvl>
    <w:lvl w:ilvl="6" w:tplc="04240001" w:tentative="1">
      <w:start w:val="1"/>
      <w:numFmt w:val="bullet"/>
      <w:lvlText w:val=""/>
      <w:lvlJc w:val="left"/>
      <w:pPr>
        <w:ind w:left="5445" w:hanging="360"/>
      </w:pPr>
      <w:rPr>
        <w:rFonts w:ascii="Symbol" w:hAnsi="Symbol" w:hint="default"/>
      </w:rPr>
    </w:lvl>
    <w:lvl w:ilvl="7" w:tplc="04240003" w:tentative="1">
      <w:start w:val="1"/>
      <w:numFmt w:val="bullet"/>
      <w:lvlText w:val="o"/>
      <w:lvlJc w:val="left"/>
      <w:pPr>
        <w:ind w:left="6165" w:hanging="360"/>
      </w:pPr>
      <w:rPr>
        <w:rFonts w:ascii="Courier New" w:hAnsi="Courier New" w:cs="Courier New" w:hint="default"/>
      </w:rPr>
    </w:lvl>
    <w:lvl w:ilvl="8" w:tplc="04240005" w:tentative="1">
      <w:start w:val="1"/>
      <w:numFmt w:val="bullet"/>
      <w:lvlText w:val=""/>
      <w:lvlJc w:val="left"/>
      <w:pPr>
        <w:ind w:left="6885" w:hanging="360"/>
      </w:pPr>
      <w:rPr>
        <w:rFonts w:ascii="Wingdings" w:hAnsi="Wingdings" w:hint="default"/>
      </w:rPr>
    </w:lvl>
  </w:abstractNum>
  <w:abstractNum w:abstractNumId="5" w15:restartNumberingAfterBreak="0">
    <w:nsid w:val="1C593AA3"/>
    <w:multiLevelType w:val="hybridMultilevel"/>
    <w:tmpl w:val="C7E062DA"/>
    <w:lvl w:ilvl="0" w:tplc="8B26C114">
      <w:start w:val="2"/>
      <w:numFmt w:val="bullet"/>
      <w:lvlText w:val="-"/>
      <w:lvlJc w:val="left"/>
      <w:pPr>
        <w:ind w:left="781" w:hanging="360"/>
      </w:pPr>
      <w:rPr>
        <w:rFonts w:ascii="Arial" w:eastAsia="Times New Roman" w:hAnsi="Arial" w:cs="Aria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6" w15:restartNumberingAfterBreak="0">
    <w:nsid w:val="35414E9F"/>
    <w:multiLevelType w:val="hybridMultilevel"/>
    <w:tmpl w:val="EB802102"/>
    <w:lvl w:ilvl="0" w:tplc="A61E6E6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372260"/>
    <w:multiLevelType w:val="hybridMultilevel"/>
    <w:tmpl w:val="92A40FD8"/>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7667ADE"/>
    <w:multiLevelType w:val="hybridMultilevel"/>
    <w:tmpl w:val="DBF6F8EC"/>
    <w:lvl w:ilvl="0" w:tplc="D01E9B1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0E58F9"/>
    <w:multiLevelType w:val="hybridMultilevel"/>
    <w:tmpl w:val="03EE2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AA6773"/>
    <w:multiLevelType w:val="hybridMultilevel"/>
    <w:tmpl w:val="CA2A2018"/>
    <w:lvl w:ilvl="0" w:tplc="8B26C114">
      <w:start w:val="2"/>
      <w:numFmt w:val="bullet"/>
      <w:lvlText w:val="-"/>
      <w:lvlJc w:val="left"/>
      <w:pPr>
        <w:ind w:left="928"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29290F"/>
    <w:multiLevelType w:val="hybridMultilevel"/>
    <w:tmpl w:val="47B42CFE"/>
    <w:lvl w:ilvl="0" w:tplc="8B26C11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703E33"/>
    <w:multiLevelType w:val="hybridMultilevel"/>
    <w:tmpl w:val="F252BA0E"/>
    <w:lvl w:ilvl="0" w:tplc="D01E9B1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5B80166"/>
    <w:multiLevelType w:val="hybridMultilevel"/>
    <w:tmpl w:val="A4CA7D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FF1F9C"/>
    <w:multiLevelType w:val="hybridMultilevel"/>
    <w:tmpl w:val="D8DE7888"/>
    <w:lvl w:ilvl="0" w:tplc="CBBEC34A">
      <w:numFmt w:val="bullet"/>
      <w:lvlText w:val=""/>
      <w:lvlJc w:val="left"/>
      <w:pPr>
        <w:ind w:left="-318" w:hanging="390"/>
      </w:pPr>
      <w:rPr>
        <w:rFonts w:ascii="Symbol" w:eastAsiaTheme="minorHAnsi" w:hAnsi="Symbol" w:cs="Times New Roman" w:hint="default"/>
        <w:sz w:val="22"/>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5" w15:restartNumberingAfterBreak="0">
    <w:nsid w:val="6CCA5750"/>
    <w:multiLevelType w:val="hybridMultilevel"/>
    <w:tmpl w:val="AFB66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3F84572"/>
    <w:multiLevelType w:val="hybridMultilevel"/>
    <w:tmpl w:val="EE7239E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DB56FBF"/>
    <w:multiLevelType w:val="hybridMultilevel"/>
    <w:tmpl w:val="A4444D1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7FCF02F4"/>
    <w:multiLevelType w:val="multilevel"/>
    <w:tmpl w:val="4022E90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9489786">
    <w:abstractNumId w:val="0"/>
  </w:num>
  <w:num w:numId="2" w16cid:durableId="175458632">
    <w:abstractNumId w:val="4"/>
  </w:num>
  <w:num w:numId="3" w16cid:durableId="260452588">
    <w:abstractNumId w:val="12"/>
  </w:num>
  <w:num w:numId="4" w16cid:durableId="875123998">
    <w:abstractNumId w:val="8"/>
  </w:num>
  <w:num w:numId="5" w16cid:durableId="1284002454">
    <w:abstractNumId w:val="14"/>
  </w:num>
  <w:num w:numId="6" w16cid:durableId="1853521663">
    <w:abstractNumId w:val="7"/>
  </w:num>
  <w:num w:numId="7" w16cid:durableId="1616863555">
    <w:abstractNumId w:val="17"/>
  </w:num>
  <w:num w:numId="8" w16cid:durableId="943001454">
    <w:abstractNumId w:val="3"/>
  </w:num>
  <w:num w:numId="9" w16cid:durableId="490878253">
    <w:abstractNumId w:val="2"/>
  </w:num>
  <w:num w:numId="10" w16cid:durableId="157042498">
    <w:abstractNumId w:val="11"/>
  </w:num>
  <w:num w:numId="11" w16cid:durableId="80296110">
    <w:abstractNumId w:val="1"/>
  </w:num>
  <w:num w:numId="12" w16cid:durableId="1720744721">
    <w:abstractNumId w:val="10"/>
  </w:num>
  <w:num w:numId="13" w16cid:durableId="500589555">
    <w:abstractNumId w:val="5"/>
  </w:num>
  <w:num w:numId="14" w16cid:durableId="1595093274">
    <w:abstractNumId w:val="18"/>
  </w:num>
  <w:num w:numId="15" w16cid:durableId="1214388178">
    <w:abstractNumId w:val="13"/>
  </w:num>
  <w:num w:numId="16" w16cid:durableId="1927613062">
    <w:abstractNumId w:val="0"/>
  </w:num>
  <w:num w:numId="17" w16cid:durableId="1454405147">
    <w:abstractNumId w:val="0"/>
  </w:num>
  <w:num w:numId="18" w16cid:durableId="1586571308">
    <w:abstractNumId w:val="0"/>
  </w:num>
  <w:num w:numId="19" w16cid:durableId="397171073">
    <w:abstractNumId w:val="6"/>
  </w:num>
  <w:num w:numId="20" w16cid:durableId="550730673">
    <w:abstractNumId w:val="0"/>
  </w:num>
  <w:num w:numId="21" w16cid:durableId="566693488">
    <w:abstractNumId w:val="0"/>
  </w:num>
  <w:num w:numId="22" w16cid:durableId="1618637640">
    <w:abstractNumId w:val="0"/>
  </w:num>
  <w:num w:numId="23" w16cid:durableId="554893877">
    <w:abstractNumId w:val="15"/>
  </w:num>
  <w:num w:numId="24" w16cid:durableId="9189817">
    <w:abstractNumId w:val="0"/>
  </w:num>
  <w:num w:numId="25" w16cid:durableId="1660576308">
    <w:abstractNumId w:val="0"/>
  </w:num>
  <w:num w:numId="26" w16cid:durableId="912349371">
    <w:abstractNumId w:val="16"/>
  </w:num>
  <w:num w:numId="27" w16cid:durableId="7560528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style="mso-position-horizontal-relative:page;mso-position-vertical-relative:page" o:allowincell="f" fill="f" fillcolor="white" stroke="f">
      <v:fill color="white" on="f"/>
      <v:stroke on="f"/>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E15"/>
    <w:rsid w:val="000008F6"/>
    <w:rsid w:val="00080DFA"/>
    <w:rsid w:val="000A790E"/>
    <w:rsid w:val="000D0AB5"/>
    <w:rsid w:val="000D4F38"/>
    <w:rsid w:val="000F09EA"/>
    <w:rsid w:val="00110A08"/>
    <w:rsid w:val="00133254"/>
    <w:rsid w:val="00160B72"/>
    <w:rsid w:val="00175287"/>
    <w:rsid w:val="001908F9"/>
    <w:rsid w:val="001A17BD"/>
    <w:rsid w:val="001B5E98"/>
    <w:rsid w:val="001C4886"/>
    <w:rsid w:val="001D1523"/>
    <w:rsid w:val="001D7A22"/>
    <w:rsid w:val="001E0E20"/>
    <w:rsid w:val="0021383F"/>
    <w:rsid w:val="002151F1"/>
    <w:rsid w:val="00217864"/>
    <w:rsid w:val="002B39DD"/>
    <w:rsid w:val="002E4937"/>
    <w:rsid w:val="002E4B45"/>
    <w:rsid w:val="002E5265"/>
    <w:rsid w:val="002E622D"/>
    <w:rsid w:val="002F7887"/>
    <w:rsid w:val="003004F8"/>
    <w:rsid w:val="00304026"/>
    <w:rsid w:val="00305093"/>
    <w:rsid w:val="003071D0"/>
    <w:rsid w:val="00315A04"/>
    <w:rsid w:val="00330BBA"/>
    <w:rsid w:val="003324D9"/>
    <w:rsid w:val="00333E15"/>
    <w:rsid w:val="003576CC"/>
    <w:rsid w:val="003578BC"/>
    <w:rsid w:val="00361D95"/>
    <w:rsid w:val="0036381A"/>
    <w:rsid w:val="00371121"/>
    <w:rsid w:val="00384337"/>
    <w:rsid w:val="004155B5"/>
    <w:rsid w:val="004232E0"/>
    <w:rsid w:val="0042347D"/>
    <w:rsid w:val="004245AD"/>
    <w:rsid w:val="0045359E"/>
    <w:rsid w:val="00467083"/>
    <w:rsid w:val="00472807"/>
    <w:rsid w:val="00482367"/>
    <w:rsid w:val="004B44B4"/>
    <w:rsid w:val="004C73AD"/>
    <w:rsid w:val="004D6926"/>
    <w:rsid w:val="004D78C0"/>
    <w:rsid w:val="004E1326"/>
    <w:rsid w:val="004E1593"/>
    <w:rsid w:val="004E569F"/>
    <w:rsid w:val="004F1E9C"/>
    <w:rsid w:val="00507CFB"/>
    <w:rsid w:val="00520960"/>
    <w:rsid w:val="0055612D"/>
    <w:rsid w:val="00561BCC"/>
    <w:rsid w:val="005726D6"/>
    <w:rsid w:val="005759A2"/>
    <w:rsid w:val="005B3BAB"/>
    <w:rsid w:val="005C7DD7"/>
    <w:rsid w:val="0061496F"/>
    <w:rsid w:val="006253DA"/>
    <w:rsid w:val="006777E3"/>
    <w:rsid w:val="006A1836"/>
    <w:rsid w:val="006A2499"/>
    <w:rsid w:val="006C062D"/>
    <w:rsid w:val="006C2024"/>
    <w:rsid w:val="006D53B9"/>
    <w:rsid w:val="00704093"/>
    <w:rsid w:val="007060AE"/>
    <w:rsid w:val="0071750F"/>
    <w:rsid w:val="00722FD2"/>
    <w:rsid w:val="00752C86"/>
    <w:rsid w:val="00764E5E"/>
    <w:rsid w:val="007762C2"/>
    <w:rsid w:val="00792F18"/>
    <w:rsid w:val="007A3A29"/>
    <w:rsid w:val="007B2B8E"/>
    <w:rsid w:val="007E1A6E"/>
    <w:rsid w:val="007F3A02"/>
    <w:rsid w:val="007F74E0"/>
    <w:rsid w:val="00803CBE"/>
    <w:rsid w:val="00811E26"/>
    <w:rsid w:val="00822EB3"/>
    <w:rsid w:val="0083352F"/>
    <w:rsid w:val="00835121"/>
    <w:rsid w:val="0087046F"/>
    <w:rsid w:val="00871729"/>
    <w:rsid w:val="008A319A"/>
    <w:rsid w:val="008D1815"/>
    <w:rsid w:val="008D1DB6"/>
    <w:rsid w:val="008E6EA1"/>
    <w:rsid w:val="008F0ED6"/>
    <w:rsid w:val="00911EAF"/>
    <w:rsid w:val="0092182F"/>
    <w:rsid w:val="0093789F"/>
    <w:rsid w:val="009566DF"/>
    <w:rsid w:val="00966A1D"/>
    <w:rsid w:val="0099142C"/>
    <w:rsid w:val="009A3509"/>
    <w:rsid w:val="009A7242"/>
    <w:rsid w:val="009D60FE"/>
    <w:rsid w:val="009E5C70"/>
    <w:rsid w:val="009F0E1C"/>
    <w:rsid w:val="00A06C8F"/>
    <w:rsid w:val="00A12A3F"/>
    <w:rsid w:val="00A134D6"/>
    <w:rsid w:val="00A16F78"/>
    <w:rsid w:val="00A56F2D"/>
    <w:rsid w:val="00A62CA2"/>
    <w:rsid w:val="00AA0991"/>
    <w:rsid w:val="00AB4811"/>
    <w:rsid w:val="00AC3974"/>
    <w:rsid w:val="00AC58F9"/>
    <w:rsid w:val="00AE2D7E"/>
    <w:rsid w:val="00B00EA1"/>
    <w:rsid w:val="00B26F4A"/>
    <w:rsid w:val="00B32426"/>
    <w:rsid w:val="00B711B8"/>
    <w:rsid w:val="00B84D8E"/>
    <w:rsid w:val="00B971EE"/>
    <w:rsid w:val="00BB7ED2"/>
    <w:rsid w:val="00BC4A16"/>
    <w:rsid w:val="00BD7138"/>
    <w:rsid w:val="00BD7209"/>
    <w:rsid w:val="00BE08D8"/>
    <w:rsid w:val="00BE5CAA"/>
    <w:rsid w:val="00BF4E4D"/>
    <w:rsid w:val="00BF7207"/>
    <w:rsid w:val="00C041B7"/>
    <w:rsid w:val="00C331AB"/>
    <w:rsid w:val="00C3465F"/>
    <w:rsid w:val="00C34E59"/>
    <w:rsid w:val="00C421B0"/>
    <w:rsid w:val="00C54F78"/>
    <w:rsid w:val="00C62EAB"/>
    <w:rsid w:val="00C77E92"/>
    <w:rsid w:val="00C933CC"/>
    <w:rsid w:val="00C95DBD"/>
    <w:rsid w:val="00C96BA0"/>
    <w:rsid w:val="00CB73F0"/>
    <w:rsid w:val="00CC6121"/>
    <w:rsid w:val="00CC7DFA"/>
    <w:rsid w:val="00CD424B"/>
    <w:rsid w:val="00CD4D1A"/>
    <w:rsid w:val="00CD52D6"/>
    <w:rsid w:val="00D42932"/>
    <w:rsid w:val="00D46FDE"/>
    <w:rsid w:val="00D54089"/>
    <w:rsid w:val="00D75B78"/>
    <w:rsid w:val="00DA1FC1"/>
    <w:rsid w:val="00DA3DC3"/>
    <w:rsid w:val="00DD47DC"/>
    <w:rsid w:val="00DD4F72"/>
    <w:rsid w:val="00DE27F1"/>
    <w:rsid w:val="00DE2F3E"/>
    <w:rsid w:val="00E01E5A"/>
    <w:rsid w:val="00E06B1A"/>
    <w:rsid w:val="00E80A64"/>
    <w:rsid w:val="00E841DB"/>
    <w:rsid w:val="00E94FDD"/>
    <w:rsid w:val="00E973E8"/>
    <w:rsid w:val="00EC3FC6"/>
    <w:rsid w:val="00ED675A"/>
    <w:rsid w:val="00EF38FA"/>
    <w:rsid w:val="00F012EC"/>
    <w:rsid w:val="00F0448B"/>
    <w:rsid w:val="00F14864"/>
    <w:rsid w:val="00F26E33"/>
    <w:rsid w:val="00F31667"/>
    <w:rsid w:val="00F57B6D"/>
    <w:rsid w:val="00F62CDA"/>
    <w:rsid w:val="00F8092A"/>
    <w:rsid w:val="00FA2847"/>
    <w:rsid w:val="00FB34F7"/>
    <w:rsid w:val="00FC24FE"/>
    <w:rsid w:val="00FC3535"/>
    <w:rsid w:val="00FE3259"/>
    <w:rsid w:val="00FE79B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page;mso-position-vertical-relative:page" o:allowincell="f" fill="f" fillcolor="white" stroke="f">
      <v:fill color="white" on="f"/>
      <v:stroke on="f"/>
    </o:shapedefaults>
    <o:shapelayout v:ext="edit">
      <o:idmap v:ext="edit" data="2"/>
    </o:shapelayout>
  </w:shapeDefaults>
  <w:decimalSymbol w:val=","/>
  <w:listSeparator w:val=";"/>
  <w14:docId w14:val="01232B41"/>
  <w15:docId w15:val="{0A2ACC18-006E-4B29-AA5D-BE7EFFF9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759A2"/>
    <w:pPr>
      <w:spacing w:after="0" w:line="240" w:lineRule="auto"/>
    </w:pPr>
    <w:rPr>
      <w:rFonts w:ascii="Calibri" w:hAnsi="Calibri" w:cs="Times New Roman"/>
    </w:rPr>
  </w:style>
  <w:style w:type="paragraph" w:styleId="Naslov1">
    <w:name w:val="heading 1"/>
    <w:basedOn w:val="Navaden"/>
    <w:next w:val="Navaden"/>
    <w:link w:val="Naslov1Znak"/>
    <w:qFormat/>
    <w:rsid w:val="0087046F"/>
    <w:pPr>
      <w:keepNext/>
      <w:numPr>
        <w:numId w:val="1"/>
      </w:numPr>
      <w:spacing w:before="240" w:after="60"/>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qFormat/>
    <w:rsid w:val="0087046F"/>
    <w:pPr>
      <w:keepNext/>
      <w:numPr>
        <w:ilvl w:val="1"/>
        <w:numId w:val="1"/>
      </w:numPr>
      <w:spacing w:before="240" w:after="60"/>
      <w:jc w:val="both"/>
      <w:outlineLvl w:val="1"/>
    </w:pPr>
    <w:rPr>
      <w:rFonts w:ascii="Arial" w:eastAsia="Times New Roman" w:hAnsi="Arial" w:cs="Arial"/>
      <w:bCs/>
      <w:iCs/>
      <w:szCs w:val="28"/>
      <w:lang w:eastAsia="sl-SI"/>
    </w:rPr>
  </w:style>
  <w:style w:type="paragraph" w:styleId="Naslov3">
    <w:name w:val="heading 3"/>
    <w:basedOn w:val="Navaden"/>
    <w:next w:val="Navaden"/>
    <w:link w:val="Naslov3Znak"/>
    <w:qFormat/>
    <w:rsid w:val="0087046F"/>
    <w:pPr>
      <w:keepNext/>
      <w:numPr>
        <w:ilvl w:val="2"/>
        <w:numId w:val="1"/>
      </w:numPr>
      <w:spacing w:before="240" w:after="60"/>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87046F"/>
    <w:pPr>
      <w:keepNext/>
      <w:numPr>
        <w:ilvl w:val="3"/>
        <w:numId w:val="1"/>
      </w:numPr>
      <w:spacing w:before="240" w:after="60"/>
      <w:outlineLvl w:val="3"/>
    </w:pPr>
    <w:rPr>
      <w:rFonts w:ascii="Times New Roman" w:eastAsia="Times New Roman" w:hAnsi="Times New Roman"/>
      <w:b/>
      <w:bCs/>
      <w:i/>
      <w:sz w:val="24"/>
      <w:szCs w:val="28"/>
      <w:lang w:eastAsia="sl-SI"/>
    </w:rPr>
  </w:style>
  <w:style w:type="paragraph" w:styleId="Naslov5">
    <w:name w:val="heading 5"/>
    <w:basedOn w:val="Navaden"/>
    <w:next w:val="Navaden"/>
    <w:link w:val="Naslov5Znak"/>
    <w:qFormat/>
    <w:rsid w:val="0087046F"/>
    <w:pPr>
      <w:numPr>
        <w:ilvl w:val="4"/>
        <w:numId w:val="1"/>
      </w:numPr>
      <w:spacing w:before="240" w:after="60"/>
      <w:jc w:val="both"/>
      <w:outlineLvl w:val="4"/>
    </w:pPr>
    <w:rPr>
      <w:rFonts w:ascii="Times New Roman" w:eastAsia="Times New Roman" w:hAnsi="Times New Roman"/>
      <w:bCs/>
      <w:i/>
      <w:iCs/>
      <w:sz w:val="24"/>
      <w:szCs w:val="26"/>
      <w:lang w:eastAsia="sl-SI"/>
    </w:rPr>
  </w:style>
  <w:style w:type="paragraph" w:styleId="Naslov6">
    <w:name w:val="heading 6"/>
    <w:basedOn w:val="Navaden"/>
    <w:next w:val="Navaden"/>
    <w:link w:val="Naslov6Znak"/>
    <w:qFormat/>
    <w:rsid w:val="0087046F"/>
    <w:pPr>
      <w:numPr>
        <w:ilvl w:val="5"/>
        <w:numId w:val="1"/>
      </w:numPr>
      <w:spacing w:before="240" w:after="60"/>
      <w:jc w:val="both"/>
      <w:outlineLvl w:val="5"/>
    </w:pPr>
    <w:rPr>
      <w:rFonts w:ascii="Times New Roman" w:eastAsia="Times New Roman" w:hAnsi="Times New Roman"/>
      <w:b/>
      <w:bCs/>
      <w:lang w:eastAsia="sl-SI"/>
    </w:rPr>
  </w:style>
  <w:style w:type="paragraph" w:styleId="Naslov7">
    <w:name w:val="heading 7"/>
    <w:basedOn w:val="Navaden"/>
    <w:next w:val="Navaden"/>
    <w:link w:val="Naslov7Znak"/>
    <w:qFormat/>
    <w:rsid w:val="0087046F"/>
    <w:pPr>
      <w:numPr>
        <w:ilvl w:val="6"/>
        <w:numId w:val="1"/>
      </w:numPr>
      <w:spacing w:before="240" w:after="60"/>
      <w:jc w:val="both"/>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qFormat/>
    <w:rsid w:val="0087046F"/>
    <w:pPr>
      <w:numPr>
        <w:ilvl w:val="7"/>
        <w:numId w:val="1"/>
      </w:numPr>
      <w:spacing w:before="240" w:after="60"/>
      <w:jc w:val="both"/>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qFormat/>
    <w:rsid w:val="0087046F"/>
    <w:pPr>
      <w:numPr>
        <w:ilvl w:val="8"/>
        <w:numId w:val="1"/>
      </w:numPr>
      <w:spacing w:before="240" w:after="60"/>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578BC"/>
    <w:pPr>
      <w:tabs>
        <w:tab w:val="center" w:pos="4536"/>
        <w:tab w:val="right" w:pos="9072"/>
      </w:tabs>
    </w:pPr>
    <w:rPr>
      <w:rFonts w:asciiTheme="minorHAnsi" w:hAnsiTheme="minorHAnsi" w:cstheme="minorBidi"/>
    </w:rPr>
  </w:style>
  <w:style w:type="character" w:customStyle="1" w:styleId="GlavaZnak">
    <w:name w:val="Glava Znak"/>
    <w:basedOn w:val="Privzetapisavaodstavka"/>
    <w:link w:val="Glava"/>
    <w:uiPriority w:val="99"/>
    <w:rsid w:val="003578BC"/>
  </w:style>
  <w:style w:type="paragraph" w:styleId="Noga">
    <w:name w:val="footer"/>
    <w:basedOn w:val="Navaden"/>
    <w:link w:val="NogaZnak"/>
    <w:uiPriority w:val="99"/>
    <w:unhideWhenUsed/>
    <w:rsid w:val="003578BC"/>
    <w:pPr>
      <w:tabs>
        <w:tab w:val="center" w:pos="4536"/>
        <w:tab w:val="right" w:pos="9072"/>
      </w:tabs>
    </w:pPr>
    <w:rPr>
      <w:rFonts w:asciiTheme="minorHAnsi" w:hAnsiTheme="minorHAnsi" w:cstheme="minorBidi"/>
    </w:rPr>
  </w:style>
  <w:style w:type="character" w:customStyle="1" w:styleId="NogaZnak">
    <w:name w:val="Noga Znak"/>
    <w:basedOn w:val="Privzetapisavaodstavka"/>
    <w:link w:val="Noga"/>
    <w:uiPriority w:val="99"/>
    <w:rsid w:val="003578BC"/>
  </w:style>
  <w:style w:type="table" w:styleId="Tabelamrea">
    <w:name w:val="Table Grid"/>
    <w:basedOn w:val="Navadnatabela"/>
    <w:uiPriority w:val="59"/>
    <w:rsid w:val="00AC39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C7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C70"/>
    <w:rPr>
      <w:rFonts w:ascii="Segoe UI" w:hAnsi="Segoe UI" w:cs="Segoe UI"/>
      <w:sz w:val="18"/>
      <w:szCs w:val="18"/>
    </w:rPr>
  </w:style>
  <w:style w:type="character" w:styleId="Pripombasklic">
    <w:name w:val="annotation reference"/>
    <w:basedOn w:val="Privzetapisavaodstavka"/>
    <w:uiPriority w:val="99"/>
    <w:semiHidden/>
    <w:unhideWhenUsed/>
    <w:rsid w:val="0083352F"/>
    <w:rPr>
      <w:sz w:val="16"/>
      <w:szCs w:val="16"/>
    </w:rPr>
  </w:style>
  <w:style w:type="paragraph" w:styleId="Pripombabesedilo">
    <w:name w:val="annotation text"/>
    <w:basedOn w:val="Navaden"/>
    <w:link w:val="PripombabesediloZnak"/>
    <w:uiPriority w:val="99"/>
    <w:semiHidden/>
    <w:unhideWhenUsed/>
    <w:rsid w:val="0083352F"/>
    <w:rPr>
      <w:sz w:val="20"/>
      <w:szCs w:val="20"/>
    </w:rPr>
  </w:style>
  <w:style w:type="character" w:customStyle="1" w:styleId="PripombabesediloZnak">
    <w:name w:val="Pripomba – besedilo Znak"/>
    <w:basedOn w:val="Privzetapisavaodstavka"/>
    <w:link w:val="Pripombabesedilo"/>
    <w:uiPriority w:val="99"/>
    <w:semiHidden/>
    <w:rsid w:val="0083352F"/>
    <w:rPr>
      <w:rFonts w:ascii="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83352F"/>
    <w:rPr>
      <w:b/>
      <w:bCs/>
    </w:rPr>
  </w:style>
  <w:style w:type="character" w:customStyle="1" w:styleId="ZadevapripombeZnak">
    <w:name w:val="Zadeva pripombe Znak"/>
    <w:basedOn w:val="PripombabesediloZnak"/>
    <w:link w:val="Zadevapripombe"/>
    <w:uiPriority w:val="99"/>
    <w:semiHidden/>
    <w:rsid w:val="0083352F"/>
    <w:rPr>
      <w:rFonts w:ascii="Calibri" w:hAnsi="Calibri" w:cs="Times New Roman"/>
      <w:b/>
      <w:bCs/>
      <w:sz w:val="20"/>
      <w:szCs w:val="20"/>
    </w:rPr>
  </w:style>
  <w:style w:type="character" w:customStyle="1" w:styleId="Naslov1Znak">
    <w:name w:val="Naslov 1 Znak"/>
    <w:basedOn w:val="Privzetapisavaodstavka"/>
    <w:link w:val="Naslov1"/>
    <w:rsid w:val="0087046F"/>
    <w:rPr>
      <w:rFonts w:ascii="Arial" w:eastAsia="Times New Roman" w:hAnsi="Arial" w:cs="Arial"/>
      <w:b/>
      <w:bCs/>
      <w:kern w:val="32"/>
      <w:szCs w:val="32"/>
      <w:lang w:eastAsia="sl-SI"/>
    </w:rPr>
  </w:style>
  <w:style w:type="character" w:customStyle="1" w:styleId="Naslov2Znak">
    <w:name w:val="Naslov 2 Znak"/>
    <w:basedOn w:val="Privzetapisavaodstavka"/>
    <w:link w:val="Naslov2"/>
    <w:rsid w:val="0087046F"/>
    <w:rPr>
      <w:rFonts w:ascii="Arial" w:eastAsia="Times New Roman" w:hAnsi="Arial" w:cs="Arial"/>
      <w:bCs/>
      <w:iCs/>
      <w:szCs w:val="28"/>
      <w:lang w:eastAsia="sl-SI"/>
    </w:rPr>
  </w:style>
  <w:style w:type="character" w:customStyle="1" w:styleId="Naslov3Znak">
    <w:name w:val="Naslov 3 Znak"/>
    <w:basedOn w:val="Privzetapisavaodstavka"/>
    <w:link w:val="Naslov3"/>
    <w:rsid w:val="0087046F"/>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87046F"/>
    <w:rPr>
      <w:rFonts w:ascii="Times New Roman" w:eastAsia="Times New Roman" w:hAnsi="Times New Roman" w:cs="Times New Roman"/>
      <w:b/>
      <w:bCs/>
      <w:i/>
      <w:sz w:val="24"/>
      <w:szCs w:val="28"/>
      <w:lang w:eastAsia="sl-SI"/>
    </w:rPr>
  </w:style>
  <w:style w:type="character" w:customStyle="1" w:styleId="Naslov5Znak">
    <w:name w:val="Naslov 5 Znak"/>
    <w:basedOn w:val="Privzetapisavaodstavka"/>
    <w:link w:val="Naslov5"/>
    <w:rsid w:val="0087046F"/>
    <w:rPr>
      <w:rFonts w:ascii="Times New Roman" w:eastAsia="Times New Roman" w:hAnsi="Times New Roman" w:cs="Times New Roman"/>
      <w:bCs/>
      <w:i/>
      <w:iCs/>
      <w:sz w:val="24"/>
      <w:szCs w:val="26"/>
      <w:lang w:eastAsia="sl-SI"/>
    </w:rPr>
  </w:style>
  <w:style w:type="character" w:customStyle="1" w:styleId="Naslov6Znak">
    <w:name w:val="Naslov 6 Znak"/>
    <w:basedOn w:val="Privzetapisavaodstavka"/>
    <w:link w:val="Naslov6"/>
    <w:rsid w:val="0087046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7046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7046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7046F"/>
    <w:rPr>
      <w:rFonts w:ascii="Arial" w:eastAsia="Times New Roman" w:hAnsi="Arial" w:cs="Arial"/>
      <w:lang w:eastAsia="sl-SI"/>
    </w:rPr>
  </w:style>
  <w:style w:type="character" w:customStyle="1" w:styleId="maintitle">
    <w:name w:val="main_title"/>
    <w:basedOn w:val="Privzetapisavaodstavka"/>
    <w:rsid w:val="0087046F"/>
  </w:style>
  <w:style w:type="table" w:customStyle="1" w:styleId="Tabelamrea1">
    <w:name w:val="Tabela – mreža1"/>
    <w:basedOn w:val="Navadnatabela"/>
    <w:next w:val="Tabelamrea"/>
    <w:rsid w:val="00BD720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2847"/>
    <w:rPr>
      <w:color w:val="0563C1" w:themeColor="hyperlink"/>
      <w:u w:val="single"/>
    </w:rPr>
  </w:style>
  <w:style w:type="paragraph" w:styleId="Odstavekseznama">
    <w:name w:val="List Paragraph"/>
    <w:basedOn w:val="Navaden"/>
    <w:uiPriority w:val="34"/>
    <w:qFormat/>
    <w:rsid w:val="007B2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51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9908E3-5757-473B-AB12-03185CF399CA}">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3104</Characters>
  <Application>Microsoft Office Word</Application>
  <DocSecurity>0</DocSecurity>
  <Lines>73</Lines>
  <Paragraphs>30</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 Matjašič</dc:creator>
  <cp:lastModifiedBy>Marko Gregl</cp:lastModifiedBy>
  <cp:revision>2</cp:revision>
  <cp:lastPrinted>2017-09-18T07:01:00Z</cp:lastPrinted>
  <dcterms:created xsi:type="dcterms:W3CDTF">2026-08-12T12:36:00Z</dcterms:created>
  <dcterms:modified xsi:type="dcterms:W3CDTF">2026-08-12T12:36:00Z</dcterms:modified>
</cp:coreProperties>
</file>